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A9A" w:rsidRDefault="002F7C22">
      <w:pPr>
        <w:pStyle w:val="a0"/>
        <w:jc w:val="center"/>
      </w:pPr>
      <w:r>
        <w:rPr>
          <w:rFonts w:ascii="方正小标宋简体" w:eastAsia="方正小标宋简体" w:hAnsi="宋体" w:hint="eastAsia"/>
          <w:sz w:val="44"/>
          <w:szCs w:val="44"/>
        </w:rPr>
        <w:t>电商生态链企业软件服务</w:t>
      </w:r>
      <w:r>
        <w:rPr>
          <w:rFonts w:ascii="方正小标宋简体" w:eastAsia="方正小标宋简体" w:hAnsi="宋体"/>
          <w:sz w:val="44"/>
          <w:szCs w:val="44"/>
        </w:rPr>
        <w:t>类</w:t>
      </w:r>
      <w:r>
        <w:rPr>
          <w:rFonts w:ascii="方正小标宋简体" w:eastAsia="方正小标宋简体" w:hAnsi="宋体" w:hint="eastAsia"/>
          <w:sz w:val="44"/>
          <w:szCs w:val="44"/>
        </w:rPr>
        <w:t>企业名单</w:t>
      </w:r>
    </w:p>
    <w:tbl>
      <w:tblPr>
        <w:tblW w:w="14284" w:type="dxa"/>
        <w:jc w:val="center"/>
        <w:tblLayout w:type="fixed"/>
        <w:tblLook w:val="04A0" w:firstRow="1" w:lastRow="0" w:firstColumn="1" w:lastColumn="0" w:noHBand="0" w:noVBand="1"/>
      </w:tblPr>
      <w:tblGrid>
        <w:gridCol w:w="698"/>
        <w:gridCol w:w="1575"/>
        <w:gridCol w:w="2485"/>
        <w:gridCol w:w="2357"/>
        <w:gridCol w:w="1898"/>
        <w:gridCol w:w="1533"/>
        <w:gridCol w:w="3738"/>
      </w:tblGrid>
      <w:tr w:rsidR="00991BA9" w:rsidTr="00991BA9">
        <w:trPr>
          <w:trHeight w:val="473"/>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991BA9" w:rsidRDefault="00991BA9">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991BA9" w:rsidRDefault="00991BA9">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991BA9" w:rsidRDefault="00991BA9">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991BA9" w:rsidRDefault="00991BA9">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991BA9" w:rsidRDefault="00991BA9">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991BA9" w:rsidRDefault="00991BA9">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991BA9" w:rsidRDefault="00991BA9">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991BA9" w:rsidTr="00991BA9">
        <w:trPr>
          <w:trHeight w:val="1703"/>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济南小飞侠网络技术有限公司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91370116MA94QW6Q7R</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短视频代运营</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13963438715</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济南市莱芜区长勺北路</w:t>
            </w:r>
            <w:r>
              <w:rPr>
                <w:rFonts w:ascii="宋体" w:hAnsi="宋体" w:cs="宋体"/>
                <w:color w:val="000000"/>
                <w:kern w:val="0"/>
                <w:sz w:val="24"/>
              </w:rPr>
              <w:t>210</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小飞侠短视频直播成立于</w:t>
            </w:r>
            <w:r>
              <w:rPr>
                <w:rFonts w:ascii="宋体" w:hAnsi="宋体" w:cs="宋体"/>
                <w:color w:val="000000"/>
                <w:kern w:val="0"/>
                <w:sz w:val="24"/>
              </w:rPr>
              <w:t>2021</w:t>
            </w:r>
            <w:r>
              <w:rPr>
                <w:rFonts w:ascii="宋体" w:hAnsi="宋体" w:cs="宋体" w:hint="eastAsia"/>
                <w:color w:val="000000"/>
                <w:kern w:val="0"/>
                <w:sz w:val="24"/>
              </w:rPr>
              <w:t>年，服务于本地线上电商企业，主营企业短视频代运营、广告代运营、直播培训、直播电商。</w:t>
            </w:r>
          </w:p>
        </w:tc>
      </w:tr>
      <w:tr w:rsidR="00991BA9" w:rsidTr="00991BA9">
        <w:trPr>
          <w:trHeight w:val="3785"/>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中译文娱科技（青岛）有限公司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91370212MA3N54MB13</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视觉技术研发、视频制作软件开发、短视频播放软件开发、智能客服机器人开发、视频舆情服务</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18661889699</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崂山区海尔路</w:t>
            </w:r>
            <w:r>
              <w:rPr>
                <w:rFonts w:ascii="宋体" w:hAnsi="宋体" w:cs="宋体"/>
                <w:color w:val="000000"/>
                <w:kern w:val="0"/>
                <w:sz w:val="24"/>
              </w:rPr>
              <w:t>166</w:t>
            </w:r>
            <w:r>
              <w:rPr>
                <w:rFonts w:ascii="宋体" w:hAnsi="宋体" w:cs="宋体" w:hint="eastAsia"/>
                <w:color w:val="000000"/>
                <w:kern w:val="0"/>
                <w:sz w:val="24"/>
              </w:rPr>
              <w:t>号永业大厦</w:t>
            </w:r>
            <w:r>
              <w:rPr>
                <w:rFonts w:ascii="宋体" w:hAnsi="宋体" w:cs="宋体"/>
                <w:color w:val="000000"/>
                <w:kern w:val="0"/>
                <w:sz w:val="24"/>
              </w:rPr>
              <w:t>7</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中译文娱科技是一家全球领先的人工智能视觉传播科技企业，专注于</w:t>
            </w:r>
            <w:r>
              <w:rPr>
                <w:rFonts w:ascii="宋体" w:hAnsi="宋体" w:cs="宋体"/>
                <w:color w:val="000000"/>
                <w:kern w:val="0"/>
                <w:sz w:val="24"/>
              </w:rPr>
              <w:t>AI</w:t>
            </w:r>
            <w:r>
              <w:rPr>
                <w:rFonts w:ascii="宋体" w:hAnsi="宋体" w:cs="宋体" w:hint="eastAsia"/>
                <w:color w:val="000000"/>
                <w:kern w:val="0"/>
                <w:sz w:val="24"/>
              </w:rPr>
              <w:t>视觉科技服务、智能传播营销和新娱乐消费；自主研发了图像识别、视频语义分析、多模态内容理解和人机交互等核心技术引擎；构建起覆盖文化传媒、游戏娱乐、科技教育和跨境电商等行业应用生态；</w:t>
            </w:r>
            <w:r>
              <w:rPr>
                <w:rFonts w:ascii="宋体" w:hAnsi="宋体" w:cs="宋体"/>
                <w:color w:val="000000"/>
                <w:kern w:val="0"/>
                <w:sz w:val="24"/>
              </w:rPr>
              <w:t xml:space="preserve"> </w:t>
            </w:r>
            <w:r>
              <w:rPr>
                <w:rFonts w:ascii="宋体" w:hAnsi="宋体" w:cs="宋体" w:hint="eastAsia"/>
                <w:color w:val="000000"/>
                <w:kern w:val="0"/>
                <w:sz w:val="24"/>
              </w:rPr>
              <w:t>链接产业集群，推动下一代</w:t>
            </w:r>
            <w:r>
              <w:rPr>
                <w:rFonts w:ascii="宋体" w:hAnsi="宋体" w:cs="宋体"/>
                <w:color w:val="000000"/>
                <w:kern w:val="0"/>
                <w:sz w:val="24"/>
              </w:rPr>
              <w:t>AI</w:t>
            </w:r>
            <w:r>
              <w:rPr>
                <w:rFonts w:ascii="宋体" w:hAnsi="宋体" w:cs="宋体" w:hint="eastAsia"/>
                <w:color w:val="000000"/>
                <w:kern w:val="0"/>
                <w:sz w:val="24"/>
              </w:rPr>
              <w:t>视觉科技与行业融合发展，赋能产业数字化转型。</w:t>
            </w:r>
          </w:p>
        </w:tc>
        <w:bookmarkStart w:id="0" w:name="_GoBack"/>
        <w:bookmarkEnd w:id="0"/>
      </w:tr>
      <w:tr w:rsidR="00991BA9" w:rsidTr="00991BA9">
        <w:trPr>
          <w:trHeight w:val="2429"/>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lastRenderedPageBreak/>
              <w:t>3</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青岛龙升源宏文化传媒有限公司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91370282MA3TH7537U</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广告制作；广告发布；数字内容制作服务；组织文化艺术交流活动；平面设计；电影摄制服务电商代运营、直播带货、主播培训。</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18669778658</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山东省青岛市即墨区蓝村镇三城路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D1-09</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在跨境电商小镇打造网红直播基地。具有电商代运营、直播带货、主播培训等功能。同时，与快手平台合作，为快手跨境电商卖家提供全程供应链服务。</w:t>
            </w:r>
          </w:p>
        </w:tc>
      </w:tr>
      <w:tr w:rsidR="00991BA9" w:rsidTr="00991BA9">
        <w:trPr>
          <w:trHeight w:val="2919"/>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4</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sidRPr="007016A9">
              <w:rPr>
                <w:rFonts w:ascii="宋体" w:hAnsi="宋体" w:cs="宋体" w:hint="eastAsia"/>
                <w:color w:val="000000"/>
                <w:kern w:val="0"/>
                <w:sz w:val="24"/>
              </w:rPr>
              <w:t>田美映画(青岛)传媒科技有限公司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91370282MA3U38T29M</w:t>
            </w:r>
          </w:p>
        </w:tc>
        <w:tc>
          <w:tcPr>
            <w:tcW w:w="2357" w:type="dxa"/>
            <w:tcBorders>
              <w:top w:val="nil"/>
              <w:left w:val="nil"/>
              <w:bottom w:val="single" w:sz="4" w:space="0" w:color="auto"/>
              <w:right w:val="single" w:sz="4" w:space="0" w:color="auto"/>
            </w:tcBorders>
            <w:vAlign w:val="center"/>
          </w:tcPr>
          <w:p w:rsidR="00991BA9" w:rsidRDefault="00991BA9">
            <w:pPr>
              <w:widowControl/>
              <w:spacing w:line="280" w:lineRule="exact"/>
              <w:jc w:val="left"/>
              <w:rPr>
                <w:rFonts w:ascii="宋体" w:cs="宋体"/>
                <w:color w:val="000000"/>
                <w:kern w:val="0"/>
                <w:sz w:val="24"/>
              </w:rPr>
            </w:pPr>
            <w:r>
              <w:rPr>
                <w:rFonts w:ascii="宋体" w:hAnsi="宋体" w:cs="宋体" w:hint="eastAsia"/>
                <w:color w:val="000000"/>
                <w:kern w:val="0"/>
                <w:sz w:val="24"/>
              </w:rPr>
              <w:t>电影摄制服务；专业设计服务；软件开发；技术服务、技术开发、技术咨询、技术交流、技术转让、技术推广；广告设计、代理；图文设计制作；平面设计；广告制作；摄像及视频制作服务。</w:t>
            </w:r>
          </w:p>
        </w:tc>
        <w:tc>
          <w:tcPr>
            <w:tcW w:w="1898" w:type="dxa"/>
            <w:tcBorders>
              <w:top w:val="nil"/>
              <w:left w:val="nil"/>
              <w:bottom w:val="single" w:sz="4" w:space="0" w:color="auto"/>
              <w:right w:val="single" w:sz="4" w:space="0" w:color="auto"/>
            </w:tcBorders>
            <w:vAlign w:val="center"/>
          </w:tcPr>
          <w:p w:rsidR="00991BA9" w:rsidRDefault="00991BA9">
            <w:pPr>
              <w:widowControl/>
              <w:spacing w:line="300" w:lineRule="exact"/>
              <w:jc w:val="center"/>
              <w:rPr>
                <w:rFonts w:ascii="宋体" w:cs="宋体"/>
                <w:color w:val="000000"/>
                <w:kern w:val="0"/>
                <w:sz w:val="24"/>
              </w:rPr>
            </w:pPr>
            <w:r>
              <w:rPr>
                <w:rFonts w:ascii="宋体" w:hAnsi="宋体" w:cs="宋体"/>
                <w:color w:val="000000"/>
                <w:kern w:val="0"/>
                <w:sz w:val="24"/>
              </w:rPr>
              <w:t>15666685997</w:t>
            </w:r>
          </w:p>
        </w:tc>
        <w:tc>
          <w:tcPr>
            <w:tcW w:w="1533" w:type="dxa"/>
            <w:tcBorders>
              <w:top w:val="nil"/>
              <w:left w:val="nil"/>
              <w:bottom w:val="single" w:sz="4" w:space="0" w:color="auto"/>
              <w:right w:val="single" w:sz="4" w:space="0" w:color="auto"/>
            </w:tcBorders>
            <w:vAlign w:val="center"/>
          </w:tcPr>
          <w:p w:rsidR="00991BA9" w:rsidRDefault="00991BA9">
            <w:pPr>
              <w:widowControl/>
              <w:spacing w:line="300" w:lineRule="exact"/>
              <w:jc w:val="center"/>
              <w:rPr>
                <w:rFonts w:ascii="宋体" w:cs="宋体"/>
                <w:color w:val="000000"/>
                <w:kern w:val="0"/>
                <w:sz w:val="24"/>
              </w:rPr>
            </w:pPr>
            <w:r>
              <w:rPr>
                <w:rFonts w:ascii="宋体" w:hAnsi="宋体" w:cs="宋体" w:hint="eastAsia"/>
                <w:color w:val="000000"/>
                <w:kern w:val="0"/>
                <w:sz w:val="24"/>
              </w:rPr>
              <w:t>山东省青岛市即墨区蓝村镇三城路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A3—11</w:t>
            </w:r>
          </w:p>
        </w:tc>
        <w:tc>
          <w:tcPr>
            <w:tcW w:w="3738" w:type="dxa"/>
            <w:tcBorders>
              <w:top w:val="nil"/>
              <w:left w:val="nil"/>
              <w:bottom w:val="single" w:sz="4" w:space="0" w:color="auto"/>
              <w:right w:val="single" w:sz="8" w:space="0" w:color="auto"/>
            </w:tcBorders>
            <w:vAlign w:val="center"/>
          </w:tcPr>
          <w:p w:rsidR="00991BA9" w:rsidRDefault="00991BA9">
            <w:pPr>
              <w:widowControl/>
              <w:spacing w:line="300" w:lineRule="exact"/>
              <w:rPr>
                <w:rFonts w:ascii="宋体" w:cs="宋体"/>
                <w:color w:val="000000"/>
                <w:kern w:val="0"/>
                <w:sz w:val="24"/>
              </w:rPr>
            </w:pPr>
            <w:r>
              <w:rPr>
                <w:rFonts w:ascii="宋体" w:hAnsi="宋体" w:cs="宋体" w:hint="eastAsia"/>
                <w:color w:val="000000"/>
                <w:kern w:val="0"/>
                <w:sz w:val="24"/>
              </w:rPr>
              <w:t>与各大影视公司、传媒公司、短视频公司合作，提供视频后期处理技术服务。同时，为创业学生提供实训、实习平台。</w:t>
            </w:r>
          </w:p>
        </w:tc>
      </w:tr>
      <w:tr w:rsidR="00991BA9" w:rsidTr="00991BA9">
        <w:trPr>
          <w:trHeight w:val="2065"/>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青岛恳邦创新科技有限公司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91370282MA94RKB760</w:t>
            </w:r>
          </w:p>
        </w:tc>
        <w:tc>
          <w:tcPr>
            <w:tcW w:w="2357" w:type="dxa"/>
            <w:tcBorders>
              <w:top w:val="nil"/>
              <w:left w:val="nil"/>
              <w:bottom w:val="single" w:sz="4" w:space="0" w:color="auto"/>
              <w:right w:val="single" w:sz="4" w:space="0" w:color="auto"/>
            </w:tcBorders>
            <w:vAlign w:val="center"/>
          </w:tcPr>
          <w:p w:rsidR="00991BA9" w:rsidRDefault="00991BA9">
            <w:pPr>
              <w:widowControl/>
              <w:spacing w:line="280" w:lineRule="exact"/>
              <w:jc w:val="left"/>
              <w:rPr>
                <w:rFonts w:ascii="宋体" w:cs="宋体"/>
                <w:color w:val="000000"/>
                <w:kern w:val="0"/>
                <w:sz w:val="24"/>
              </w:rPr>
            </w:pPr>
            <w:r>
              <w:rPr>
                <w:rFonts w:ascii="宋体" w:hAnsi="宋体" w:cs="宋体" w:hint="eastAsia"/>
                <w:color w:val="000000"/>
                <w:kern w:val="0"/>
                <w:sz w:val="24"/>
              </w:rPr>
              <w:t>创业空间服务；园区管理服务；技术服务、软件开发、技术咨询、技术交流、技术转让、技术推广；人工智能双创服务平台；办公服务。</w:t>
            </w:r>
          </w:p>
        </w:tc>
        <w:tc>
          <w:tcPr>
            <w:tcW w:w="1898" w:type="dxa"/>
            <w:tcBorders>
              <w:top w:val="nil"/>
              <w:left w:val="nil"/>
              <w:bottom w:val="single" w:sz="4" w:space="0" w:color="auto"/>
              <w:right w:val="single" w:sz="4" w:space="0" w:color="auto"/>
            </w:tcBorders>
            <w:vAlign w:val="center"/>
          </w:tcPr>
          <w:p w:rsidR="00991BA9" w:rsidRDefault="00991BA9">
            <w:pPr>
              <w:widowControl/>
              <w:spacing w:line="300" w:lineRule="exact"/>
              <w:jc w:val="center"/>
              <w:rPr>
                <w:rFonts w:ascii="宋体" w:cs="宋体"/>
                <w:color w:val="000000"/>
                <w:kern w:val="0"/>
                <w:sz w:val="24"/>
              </w:rPr>
            </w:pPr>
            <w:r>
              <w:rPr>
                <w:rFonts w:ascii="宋体" w:hAnsi="宋体" w:cs="宋体"/>
                <w:color w:val="000000"/>
                <w:kern w:val="0"/>
                <w:sz w:val="24"/>
              </w:rPr>
              <w:t>18754668558</w:t>
            </w:r>
          </w:p>
        </w:tc>
        <w:tc>
          <w:tcPr>
            <w:tcW w:w="1533" w:type="dxa"/>
            <w:tcBorders>
              <w:top w:val="nil"/>
              <w:left w:val="nil"/>
              <w:bottom w:val="single" w:sz="4" w:space="0" w:color="auto"/>
              <w:right w:val="single" w:sz="4" w:space="0" w:color="auto"/>
            </w:tcBorders>
            <w:vAlign w:val="center"/>
          </w:tcPr>
          <w:p w:rsidR="00991BA9" w:rsidRDefault="00991BA9">
            <w:pPr>
              <w:widowControl/>
              <w:spacing w:line="300" w:lineRule="exact"/>
              <w:jc w:val="center"/>
              <w:rPr>
                <w:rFonts w:ascii="宋体" w:cs="宋体"/>
                <w:color w:val="000000"/>
                <w:kern w:val="0"/>
                <w:sz w:val="24"/>
              </w:rPr>
            </w:pPr>
            <w:r>
              <w:rPr>
                <w:rFonts w:ascii="宋体" w:hAnsi="宋体" w:cs="宋体" w:hint="eastAsia"/>
                <w:color w:val="000000"/>
                <w:kern w:val="0"/>
                <w:sz w:val="24"/>
              </w:rPr>
              <w:t>山东省青岛市即墨区蓝村街道三城路</w:t>
            </w:r>
            <w:r>
              <w:rPr>
                <w:rFonts w:ascii="宋体" w:hAnsi="宋体" w:cs="宋体"/>
                <w:color w:val="000000"/>
                <w:kern w:val="0"/>
                <w:sz w:val="24"/>
              </w:rPr>
              <w:t>88</w:t>
            </w:r>
            <w:r>
              <w:rPr>
                <w:rFonts w:ascii="宋体" w:hAnsi="宋体" w:cs="宋体" w:hint="eastAsia"/>
                <w:color w:val="000000"/>
                <w:kern w:val="0"/>
                <w:sz w:val="24"/>
              </w:rPr>
              <w:t>号跨境电商小镇</w:t>
            </w:r>
            <w:r>
              <w:rPr>
                <w:rFonts w:ascii="宋体" w:hAnsi="宋体" w:cs="宋体"/>
                <w:color w:val="000000"/>
                <w:kern w:val="0"/>
                <w:sz w:val="24"/>
              </w:rPr>
              <w:t>D</w:t>
            </w:r>
            <w:r>
              <w:rPr>
                <w:rFonts w:ascii="宋体" w:hAnsi="宋体" w:cs="宋体" w:hint="eastAsia"/>
                <w:color w:val="000000"/>
                <w:kern w:val="0"/>
                <w:sz w:val="24"/>
              </w:rPr>
              <w:t>区</w:t>
            </w:r>
            <w:r>
              <w:rPr>
                <w:rFonts w:ascii="宋体" w:hAnsi="宋体" w:cs="宋体"/>
                <w:color w:val="000000"/>
                <w:kern w:val="0"/>
                <w:sz w:val="24"/>
              </w:rPr>
              <w:t>B2-08</w:t>
            </w:r>
          </w:p>
        </w:tc>
        <w:tc>
          <w:tcPr>
            <w:tcW w:w="3738" w:type="dxa"/>
            <w:tcBorders>
              <w:top w:val="nil"/>
              <w:left w:val="nil"/>
              <w:bottom w:val="single" w:sz="4" w:space="0" w:color="auto"/>
              <w:right w:val="single" w:sz="8" w:space="0" w:color="auto"/>
            </w:tcBorders>
            <w:vAlign w:val="center"/>
          </w:tcPr>
          <w:p w:rsidR="00991BA9" w:rsidRDefault="00991BA9">
            <w:pPr>
              <w:widowControl/>
              <w:spacing w:line="280" w:lineRule="exact"/>
              <w:rPr>
                <w:rFonts w:ascii="宋体" w:cs="宋体"/>
                <w:color w:val="000000"/>
                <w:kern w:val="0"/>
                <w:sz w:val="24"/>
              </w:rPr>
            </w:pPr>
            <w:r>
              <w:rPr>
                <w:rFonts w:ascii="宋体" w:hAnsi="宋体" w:cs="宋体" w:hint="eastAsia"/>
                <w:color w:val="000000"/>
                <w:kern w:val="0"/>
                <w:sz w:val="24"/>
              </w:rPr>
              <w:t>一是为企业提供共享工厂、共享技术、共享工人、共享资源等多边服务；二是为创业者提供就近办公、生活超级便利的可信资源和优质空间服务；三是为政府提供创业机会、就业岗位、增加地方税收的技术等服务。</w:t>
            </w:r>
          </w:p>
        </w:tc>
      </w:tr>
      <w:tr w:rsidR="00991BA9" w:rsidTr="00991BA9">
        <w:trPr>
          <w:trHeight w:val="2897"/>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lastRenderedPageBreak/>
              <w:t>6</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青岛艺果传奇文化传媒有限公司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91370281MA3LY1NE0D</w:t>
            </w:r>
          </w:p>
        </w:tc>
        <w:tc>
          <w:tcPr>
            <w:tcW w:w="2357" w:type="dxa"/>
            <w:tcBorders>
              <w:top w:val="nil"/>
              <w:left w:val="nil"/>
              <w:bottom w:val="single" w:sz="4" w:space="0" w:color="auto"/>
              <w:right w:val="single" w:sz="4" w:space="0" w:color="auto"/>
            </w:tcBorders>
            <w:vAlign w:val="center"/>
          </w:tcPr>
          <w:p w:rsidR="00991BA9" w:rsidRDefault="00991BA9">
            <w:pPr>
              <w:widowControl/>
              <w:spacing w:line="300" w:lineRule="exact"/>
              <w:jc w:val="left"/>
              <w:rPr>
                <w:rFonts w:ascii="宋体" w:cs="宋体"/>
                <w:color w:val="000000"/>
                <w:kern w:val="0"/>
                <w:sz w:val="24"/>
              </w:rPr>
            </w:pPr>
            <w:r>
              <w:rPr>
                <w:rFonts w:ascii="宋体" w:hAnsi="宋体" w:cs="宋体" w:hint="eastAsia"/>
                <w:color w:val="000000"/>
                <w:kern w:val="0"/>
                <w:sz w:val="24"/>
              </w:rPr>
              <w:t>拍摄服务、美工后期、短视频制作、创意设计、企业宣传片拍摄</w:t>
            </w:r>
          </w:p>
        </w:tc>
        <w:tc>
          <w:tcPr>
            <w:tcW w:w="1898" w:type="dxa"/>
            <w:tcBorders>
              <w:top w:val="nil"/>
              <w:left w:val="nil"/>
              <w:bottom w:val="single" w:sz="4" w:space="0" w:color="auto"/>
              <w:right w:val="single" w:sz="4" w:space="0" w:color="auto"/>
            </w:tcBorders>
            <w:vAlign w:val="center"/>
          </w:tcPr>
          <w:p w:rsidR="00991BA9" w:rsidRDefault="00991BA9">
            <w:pPr>
              <w:widowControl/>
              <w:spacing w:line="300" w:lineRule="exact"/>
              <w:jc w:val="center"/>
              <w:rPr>
                <w:rFonts w:ascii="宋体" w:cs="宋体"/>
                <w:color w:val="000000"/>
                <w:kern w:val="0"/>
                <w:sz w:val="24"/>
              </w:rPr>
            </w:pPr>
            <w:r>
              <w:rPr>
                <w:rFonts w:ascii="宋体" w:hAnsi="宋体" w:cs="宋体"/>
                <w:color w:val="000000"/>
                <w:kern w:val="0"/>
                <w:sz w:val="24"/>
              </w:rPr>
              <w:t>15054209935</w:t>
            </w:r>
          </w:p>
        </w:tc>
        <w:tc>
          <w:tcPr>
            <w:tcW w:w="1533" w:type="dxa"/>
            <w:tcBorders>
              <w:top w:val="nil"/>
              <w:left w:val="nil"/>
              <w:bottom w:val="single" w:sz="4" w:space="0" w:color="auto"/>
              <w:right w:val="single" w:sz="4" w:space="0" w:color="auto"/>
            </w:tcBorders>
            <w:vAlign w:val="center"/>
          </w:tcPr>
          <w:p w:rsidR="00991BA9" w:rsidRDefault="00991BA9">
            <w:pPr>
              <w:widowControl/>
              <w:spacing w:line="300" w:lineRule="exact"/>
              <w:jc w:val="center"/>
              <w:rPr>
                <w:rFonts w:ascii="宋体" w:cs="宋体"/>
                <w:color w:val="000000"/>
                <w:kern w:val="0"/>
                <w:sz w:val="24"/>
              </w:rPr>
            </w:pPr>
            <w:r>
              <w:rPr>
                <w:rFonts w:ascii="宋体" w:hAnsi="宋体" w:cs="宋体" w:hint="eastAsia"/>
                <w:color w:val="000000"/>
                <w:kern w:val="0"/>
                <w:sz w:val="24"/>
              </w:rPr>
              <w:t>胶州市中云东宋综合楼三楼</w:t>
            </w:r>
          </w:p>
        </w:tc>
        <w:tc>
          <w:tcPr>
            <w:tcW w:w="3738" w:type="dxa"/>
            <w:tcBorders>
              <w:top w:val="nil"/>
              <w:left w:val="nil"/>
              <w:bottom w:val="single" w:sz="4" w:space="0" w:color="auto"/>
              <w:right w:val="single" w:sz="8" w:space="0" w:color="auto"/>
            </w:tcBorders>
            <w:vAlign w:val="center"/>
          </w:tcPr>
          <w:p w:rsidR="00991BA9" w:rsidRDefault="00991BA9">
            <w:pPr>
              <w:widowControl/>
              <w:spacing w:line="280" w:lineRule="exact"/>
              <w:rPr>
                <w:rFonts w:ascii="宋体" w:cs="宋体"/>
                <w:color w:val="000000"/>
                <w:kern w:val="0"/>
                <w:sz w:val="24"/>
              </w:rPr>
            </w:pPr>
            <w:r>
              <w:rPr>
                <w:rFonts w:ascii="宋体" w:hAnsi="宋体" w:cs="宋体" w:hint="eastAsia"/>
                <w:color w:val="000000"/>
                <w:kern w:val="0"/>
                <w:sz w:val="24"/>
              </w:rPr>
              <w:t>主要经营范围为文化艺术交流策划、企业形象策划、市场营销策划、会议服务、展示展览服务、摄影、摄像服务、电脑图文设计制作、设计、制作、代理发布国内广告业务、动漫设计、手绘壁画设计、包装设计、平面设计、企业标识设计、舞台设计、布置、企业管理信息咨询服务、商务信息咨询服务的服务型公司。</w:t>
            </w:r>
          </w:p>
        </w:tc>
      </w:tr>
      <w:tr w:rsidR="00991BA9" w:rsidTr="00991BA9">
        <w:trPr>
          <w:trHeight w:val="237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7</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青岛怡辰百通国际物流有限公司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913702203503238621</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计算机软件服务</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18653268633</w:t>
            </w:r>
          </w:p>
        </w:tc>
        <w:tc>
          <w:tcPr>
            <w:tcW w:w="1533" w:type="dxa"/>
            <w:tcBorders>
              <w:top w:val="nil"/>
              <w:left w:val="nil"/>
              <w:bottom w:val="single" w:sz="4" w:space="0" w:color="auto"/>
              <w:right w:val="single" w:sz="4" w:space="0" w:color="auto"/>
            </w:tcBorders>
            <w:vAlign w:val="center"/>
          </w:tcPr>
          <w:p w:rsidR="00991BA9" w:rsidRDefault="00991BA9">
            <w:pPr>
              <w:widowControl/>
              <w:snapToGrid w:val="0"/>
              <w:jc w:val="center"/>
              <w:rPr>
                <w:rFonts w:ascii="宋体" w:cs="宋体"/>
                <w:color w:val="000000"/>
                <w:kern w:val="0"/>
                <w:sz w:val="24"/>
              </w:rPr>
            </w:pPr>
            <w:r>
              <w:rPr>
                <w:rFonts w:ascii="宋体" w:hAnsi="宋体" w:cs="宋体" w:hint="eastAsia"/>
                <w:color w:val="000000"/>
                <w:kern w:val="0"/>
                <w:sz w:val="24"/>
              </w:rPr>
              <w:t>中国</w:t>
            </w:r>
            <w:r>
              <w:rPr>
                <w:rFonts w:ascii="宋体" w:hAnsi="宋体" w:cs="宋体"/>
                <w:color w:val="000000"/>
                <w:kern w:val="0"/>
                <w:sz w:val="24"/>
              </w:rPr>
              <w:t>(</w:t>
            </w:r>
            <w:r>
              <w:rPr>
                <w:rFonts w:ascii="宋体" w:hAnsi="宋体" w:cs="宋体" w:hint="eastAsia"/>
                <w:color w:val="000000"/>
                <w:kern w:val="0"/>
                <w:sz w:val="24"/>
              </w:rPr>
              <w:t>山东</w:t>
            </w:r>
            <w:r>
              <w:rPr>
                <w:rFonts w:ascii="宋体" w:hAnsi="宋体" w:cs="宋体"/>
                <w:color w:val="000000"/>
                <w:kern w:val="0"/>
                <w:sz w:val="24"/>
              </w:rPr>
              <w:t>)</w:t>
            </w:r>
            <w:r>
              <w:rPr>
                <w:rFonts w:ascii="宋体" w:hAnsi="宋体" w:cs="宋体" w:hint="eastAsia"/>
                <w:color w:val="000000"/>
                <w:kern w:val="0"/>
                <w:sz w:val="24"/>
              </w:rPr>
              <w:t>自由贸易试验区青岛片区前湾保税港区北京路</w:t>
            </w:r>
            <w:r>
              <w:rPr>
                <w:rFonts w:ascii="宋体" w:hAnsi="宋体" w:cs="宋体"/>
                <w:color w:val="000000"/>
                <w:kern w:val="0"/>
                <w:sz w:val="24"/>
              </w:rPr>
              <w:t>45</w:t>
            </w:r>
            <w:r>
              <w:rPr>
                <w:rFonts w:ascii="宋体" w:hAnsi="宋体" w:cs="宋体" w:hint="eastAsia"/>
                <w:color w:val="000000"/>
                <w:kern w:val="0"/>
                <w:sz w:val="24"/>
              </w:rPr>
              <w:t>号东办公楼一楼</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公司主要开展跨境电商供应链管理软件及电商销售软件（</w:t>
            </w:r>
            <w:r>
              <w:rPr>
                <w:rFonts w:ascii="宋体" w:hAnsi="宋体" w:cs="宋体"/>
                <w:color w:val="000000"/>
                <w:kern w:val="0"/>
                <w:sz w:val="24"/>
              </w:rPr>
              <w:t>APP</w:t>
            </w:r>
            <w:r>
              <w:rPr>
                <w:rFonts w:ascii="宋体" w:hAnsi="宋体" w:cs="宋体" w:hint="eastAsia"/>
                <w:color w:val="000000"/>
                <w:kern w:val="0"/>
                <w:sz w:val="24"/>
              </w:rPr>
              <w:t>、小程序、微信商城、</w:t>
            </w:r>
            <w:r>
              <w:rPr>
                <w:rFonts w:ascii="宋体" w:hAnsi="宋体" w:cs="宋体"/>
                <w:color w:val="000000"/>
                <w:kern w:val="0"/>
                <w:sz w:val="24"/>
              </w:rPr>
              <w:t>WAP</w:t>
            </w:r>
            <w:r>
              <w:rPr>
                <w:rFonts w:ascii="宋体" w:hAnsi="宋体" w:cs="宋体" w:hint="eastAsia"/>
                <w:color w:val="000000"/>
                <w:kern w:val="0"/>
                <w:sz w:val="24"/>
              </w:rPr>
              <w:t>商城）的设计与开发，计算机网络技术开发、技术服务及推广，计算机软件开发、安装、维修服务，网页设计等业务。</w:t>
            </w:r>
          </w:p>
        </w:tc>
      </w:tr>
      <w:tr w:rsidR="00991BA9" w:rsidTr="00991BA9">
        <w:trPr>
          <w:trHeight w:val="2561"/>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山东毛豆科技网络有限公司</w:t>
            </w:r>
          </w:p>
        </w:tc>
        <w:tc>
          <w:tcPr>
            <w:tcW w:w="2485" w:type="dxa"/>
            <w:tcBorders>
              <w:top w:val="nil"/>
              <w:left w:val="nil"/>
              <w:bottom w:val="single" w:sz="4" w:space="0" w:color="auto"/>
              <w:right w:val="single" w:sz="4" w:space="0" w:color="auto"/>
            </w:tcBorders>
            <w:vAlign w:val="center"/>
          </w:tcPr>
          <w:p w:rsidR="00991BA9" w:rsidRPr="002F7C22" w:rsidRDefault="00991BA9">
            <w:pPr>
              <w:widowControl/>
              <w:jc w:val="center"/>
              <w:rPr>
                <w:rFonts w:ascii="宋体" w:cs="宋体"/>
                <w:color w:val="000000"/>
                <w:kern w:val="0"/>
                <w:sz w:val="24"/>
              </w:rPr>
            </w:pPr>
            <w:r w:rsidRPr="002F7C22">
              <w:rPr>
                <w:rFonts w:ascii="宋体" w:hAnsi="宋体" w:cs="宋体"/>
                <w:color w:val="000000"/>
                <w:kern w:val="0"/>
                <w:sz w:val="24"/>
              </w:rPr>
              <w:t>91370302</w:t>
            </w:r>
            <w:r w:rsidRPr="002F7C22">
              <w:rPr>
                <w:rFonts w:ascii="宋体" w:hAnsi="宋体" w:cs="宋体" w:hint="eastAsia"/>
                <w:color w:val="000000"/>
                <w:kern w:val="0"/>
                <w:sz w:val="24"/>
              </w:rPr>
              <w:t>090669161H</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网络零售平台服务类，提供</w:t>
            </w:r>
            <w:r>
              <w:rPr>
                <w:rFonts w:ascii="宋体" w:hAnsi="宋体" w:cs="宋体"/>
                <w:color w:val="000000"/>
                <w:kern w:val="0"/>
                <w:sz w:val="24"/>
              </w:rPr>
              <w:t>app</w:t>
            </w:r>
            <w:r>
              <w:rPr>
                <w:rFonts w:ascii="宋体" w:hAnsi="宋体" w:cs="宋体" w:hint="eastAsia"/>
                <w:color w:val="000000"/>
                <w:kern w:val="0"/>
                <w:sz w:val="24"/>
              </w:rPr>
              <w:t>和小程序开发、摄影美工、短视频制作、创意设计等服务，协助打造品牌、开展营销、代运营等服务。</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16653318309</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淄川经济开发区高新技术创业园</w:t>
            </w:r>
            <w:r>
              <w:rPr>
                <w:rFonts w:ascii="宋体" w:hAnsi="宋体" w:cs="宋体"/>
                <w:color w:val="000000"/>
                <w:kern w:val="0"/>
                <w:sz w:val="24"/>
              </w:rPr>
              <w:t>1</w:t>
            </w:r>
            <w:r>
              <w:rPr>
                <w:rFonts w:ascii="宋体" w:hAnsi="宋体" w:cs="宋体" w:hint="eastAsia"/>
                <w:color w:val="000000"/>
                <w:kern w:val="0"/>
                <w:sz w:val="24"/>
              </w:rPr>
              <w:t>号楼</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年毛豆科技与京东集团达成战略合作，投入</w:t>
            </w:r>
            <w:r>
              <w:rPr>
                <w:rFonts w:ascii="宋体" w:hAnsi="宋体" w:cs="宋体"/>
                <w:color w:val="000000"/>
                <w:kern w:val="0"/>
                <w:sz w:val="24"/>
              </w:rPr>
              <w:t xml:space="preserve"> 700 </w:t>
            </w:r>
            <w:r>
              <w:rPr>
                <w:rFonts w:ascii="宋体" w:hAnsi="宋体" w:cs="宋体" w:hint="eastAsia"/>
                <w:color w:val="000000"/>
                <w:kern w:val="0"/>
                <w:sz w:val="24"/>
              </w:rPr>
              <w:t>余万元运营“京东（中国）特产·淄博馆”。目前已上线包含淄博本地老字号产品、农特生鲜产品、非遗文创产品等在内的共计</w:t>
            </w:r>
            <w:r>
              <w:rPr>
                <w:rFonts w:ascii="宋体" w:hAnsi="宋体" w:cs="宋体"/>
                <w:color w:val="000000"/>
                <w:kern w:val="0"/>
                <w:sz w:val="24"/>
              </w:rPr>
              <w:t>78</w:t>
            </w:r>
            <w:r>
              <w:rPr>
                <w:rFonts w:ascii="宋体" w:hAnsi="宋体" w:cs="宋体" w:hint="eastAsia"/>
                <w:color w:val="000000"/>
                <w:kern w:val="0"/>
                <w:sz w:val="24"/>
              </w:rPr>
              <w:t>个品牌</w:t>
            </w:r>
            <w:r>
              <w:rPr>
                <w:rFonts w:ascii="宋体" w:hAnsi="宋体" w:cs="宋体"/>
                <w:color w:val="000000"/>
                <w:kern w:val="0"/>
                <w:sz w:val="24"/>
              </w:rPr>
              <w:t xml:space="preserve"> 647</w:t>
            </w:r>
            <w:r>
              <w:rPr>
                <w:rFonts w:ascii="宋体" w:hAnsi="宋体" w:cs="宋体" w:hint="eastAsia"/>
                <w:color w:val="000000"/>
                <w:kern w:val="0"/>
                <w:sz w:val="24"/>
              </w:rPr>
              <w:t>款产品，全力打造淄博市城市线上名片。</w:t>
            </w:r>
          </w:p>
        </w:tc>
      </w:tr>
      <w:tr w:rsidR="00991BA9" w:rsidTr="00991BA9">
        <w:trPr>
          <w:trHeight w:val="2756"/>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lastRenderedPageBreak/>
              <w:t>9</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淄博市腾云创业园运营管理有限公司（猪八戒网）</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91370305MA3NG19T8L</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帮助电商企业进行技术开发、技术服务、技术咨询；网页设计、产品及市场营销、企业形象策划等。</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15552689298</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hyperlink r:id="rId7" w:history="1">
              <w:r>
                <w:rPr>
                  <w:rFonts w:ascii="宋体" w:hAnsi="宋体" w:cs="宋体" w:hint="eastAsia"/>
                  <w:color w:val="000000"/>
                  <w:kern w:val="0"/>
                  <w:sz w:val="24"/>
                </w:rPr>
                <w:t>淄博市临淄区杨坡路</w:t>
              </w:r>
              <w:r>
                <w:rPr>
                  <w:rFonts w:ascii="宋体" w:hAnsi="宋体" w:cs="宋体"/>
                  <w:color w:val="000000"/>
                  <w:kern w:val="0"/>
                  <w:sz w:val="24"/>
                </w:rPr>
                <w:t>51</w:t>
              </w:r>
              <w:r>
                <w:rPr>
                  <w:rFonts w:ascii="宋体" w:hAnsi="宋体" w:cs="宋体" w:hint="eastAsia"/>
                  <w:color w:val="000000"/>
                  <w:kern w:val="0"/>
                  <w:sz w:val="24"/>
                </w:rPr>
                <w:t>号</w:t>
              </w:r>
              <w:r>
                <w:rPr>
                  <w:rFonts w:ascii="宋体" w:hAnsi="宋体" w:cs="宋体"/>
                  <w:color w:val="000000"/>
                  <w:kern w:val="0"/>
                  <w:sz w:val="24"/>
                </w:rPr>
                <w:t>4</w:t>
              </w:r>
              <w:r>
                <w:rPr>
                  <w:rFonts w:ascii="宋体" w:hAnsi="宋体" w:cs="宋体" w:hint="eastAsia"/>
                  <w:color w:val="000000"/>
                  <w:kern w:val="0"/>
                  <w:sz w:val="24"/>
                </w:rPr>
                <w:t>号楼二楼</w:t>
              </w:r>
            </w:hyperlink>
          </w:p>
        </w:tc>
        <w:tc>
          <w:tcPr>
            <w:tcW w:w="3738" w:type="dxa"/>
            <w:tcBorders>
              <w:top w:val="nil"/>
              <w:left w:val="nil"/>
              <w:bottom w:val="single" w:sz="4" w:space="0" w:color="auto"/>
              <w:right w:val="single" w:sz="8" w:space="0" w:color="auto"/>
            </w:tcBorders>
            <w:vAlign w:val="center"/>
          </w:tcPr>
          <w:p w:rsidR="00991BA9" w:rsidRDefault="00991BA9">
            <w:pPr>
              <w:widowControl/>
              <w:spacing w:line="300" w:lineRule="exact"/>
              <w:rPr>
                <w:rFonts w:ascii="宋体" w:cs="宋体"/>
                <w:color w:val="000000"/>
                <w:kern w:val="0"/>
                <w:sz w:val="24"/>
              </w:rPr>
            </w:pPr>
            <w:r>
              <w:rPr>
                <w:rFonts w:ascii="宋体" w:hAnsi="宋体" w:cs="宋体"/>
                <w:color w:val="000000"/>
                <w:kern w:val="0"/>
                <w:sz w:val="24"/>
              </w:rPr>
              <w:t>2018</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月成立，主要为淄博市内电商企业及平台提供技术开发、技术服务、技术咨询服务，帮助企业制定产品及市场营销策略；提供网页、广告设计、制造及发布等服务；提供创业孵化器的建设、运营和管理服务等。</w:t>
            </w:r>
          </w:p>
        </w:tc>
      </w:tr>
      <w:tr w:rsidR="00991BA9" w:rsidTr="00991BA9">
        <w:trPr>
          <w:trHeight w:val="2379"/>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10</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淄博成吉科信息科技有限公司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913703053586132746</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color w:val="000000"/>
                <w:kern w:val="0"/>
                <w:sz w:val="24"/>
              </w:rPr>
              <w:t>APP</w:t>
            </w:r>
            <w:r>
              <w:rPr>
                <w:rFonts w:ascii="宋体" w:hAnsi="宋体" w:cs="宋体" w:hint="eastAsia"/>
                <w:color w:val="000000"/>
                <w:kern w:val="0"/>
                <w:sz w:val="24"/>
              </w:rPr>
              <w:t>、小程序</w:t>
            </w:r>
            <w:r>
              <w:rPr>
                <w:rFonts w:ascii="宋体" w:cs="宋体" w:hint="eastAsia"/>
                <w:color w:val="000000"/>
                <w:kern w:val="0"/>
                <w:sz w:val="24"/>
              </w:rPr>
              <w:t>、</w:t>
            </w:r>
            <w:r>
              <w:rPr>
                <w:rFonts w:ascii="宋体" w:hAnsi="宋体" w:cs="宋体" w:hint="eastAsia"/>
                <w:color w:val="000000"/>
                <w:kern w:val="0"/>
                <w:sz w:val="24"/>
              </w:rPr>
              <w:t>网站</w:t>
            </w:r>
            <w:r>
              <w:rPr>
                <w:rFonts w:ascii="宋体" w:cs="宋体" w:hint="eastAsia"/>
                <w:color w:val="000000"/>
                <w:kern w:val="0"/>
                <w:sz w:val="24"/>
              </w:rPr>
              <w:t>、</w:t>
            </w:r>
            <w:r>
              <w:rPr>
                <w:rFonts w:ascii="宋体" w:hAnsi="宋体" w:cs="宋体" w:hint="eastAsia"/>
                <w:color w:val="000000"/>
                <w:kern w:val="0"/>
                <w:sz w:val="24"/>
              </w:rPr>
              <w:t>智慧城市大数据平台</w:t>
            </w:r>
            <w:r>
              <w:rPr>
                <w:rFonts w:ascii="宋体" w:cs="宋体" w:hint="eastAsia"/>
                <w:color w:val="000000"/>
                <w:kern w:val="0"/>
                <w:sz w:val="24"/>
              </w:rPr>
              <w:t>、</w:t>
            </w:r>
            <w:r>
              <w:rPr>
                <w:rFonts w:ascii="宋体" w:hAnsi="宋体" w:cs="宋体" w:hint="eastAsia"/>
                <w:color w:val="000000"/>
                <w:kern w:val="0"/>
                <w:sz w:val="24"/>
              </w:rPr>
              <w:t>商城等软件开发</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15376821777</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淄博市临淄区晏婴路</w:t>
            </w:r>
            <w:r>
              <w:rPr>
                <w:rFonts w:ascii="宋体" w:hAnsi="宋体" w:cs="宋体"/>
                <w:color w:val="000000"/>
                <w:kern w:val="0"/>
                <w:sz w:val="24"/>
              </w:rPr>
              <w:t>277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pPr>
              <w:widowControl/>
              <w:spacing w:line="300" w:lineRule="exact"/>
              <w:rPr>
                <w:rFonts w:ascii="宋体" w:cs="宋体"/>
                <w:color w:val="000000"/>
                <w:kern w:val="0"/>
                <w:sz w:val="24"/>
              </w:rPr>
            </w:pPr>
            <w:r>
              <w:rPr>
                <w:rFonts w:ascii="宋体" w:hAnsi="宋体" w:cs="宋体" w:hint="eastAsia"/>
                <w:color w:val="000000"/>
                <w:kern w:val="0"/>
                <w:sz w:val="24"/>
              </w:rPr>
              <w:t>注册于</w:t>
            </w:r>
            <w:r>
              <w:rPr>
                <w:rFonts w:ascii="宋体" w:hAnsi="宋体" w:cs="宋体"/>
                <w:color w:val="000000"/>
                <w:kern w:val="0"/>
                <w:sz w:val="24"/>
              </w:rPr>
              <w:t>2015</w:t>
            </w:r>
            <w:r>
              <w:rPr>
                <w:rFonts w:ascii="宋体" w:hAnsi="宋体" w:cs="宋体" w:hint="eastAsia"/>
                <w:color w:val="000000"/>
                <w:kern w:val="0"/>
                <w:sz w:val="24"/>
              </w:rPr>
              <w:t>年，专利软著商标</w:t>
            </w:r>
            <w:r>
              <w:rPr>
                <w:rFonts w:ascii="宋体" w:hAnsi="宋体" w:cs="宋体"/>
                <w:color w:val="000000"/>
                <w:kern w:val="0"/>
                <w:sz w:val="24"/>
              </w:rPr>
              <w:t>20</w:t>
            </w:r>
            <w:r>
              <w:rPr>
                <w:rFonts w:ascii="宋体" w:hAnsi="宋体" w:cs="宋体" w:hint="eastAsia"/>
                <w:color w:val="000000"/>
                <w:kern w:val="0"/>
                <w:sz w:val="24"/>
              </w:rPr>
              <w:t>余项，承接完成多家政府单位智慧城市大数据平台的开发铺设，自有智慧城市大数据商城及营销类软件并部分自营</w:t>
            </w:r>
          </w:p>
        </w:tc>
      </w:tr>
      <w:tr w:rsidR="00991BA9" w:rsidTr="00991BA9">
        <w:trPr>
          <w:trHeight w:val="1973"/>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山东红鹦鹉文化传媒有限公司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91370481MA3D69MJ7R</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摄像及视频制作服务</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韩洋</w:t>
            </w:r>
            <w:r>
              <w:rPr>
                <w:rFonts w:ascii="宋体" w:hAnsi="宋体" w:cs="宋体"/>
                <w:color w:val="000000"/>
                <w:kern w:val="0"/>
                <w:sz w:val="24"/>
              </w:rPr>
              <w:t>13964133772</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山东省枣庄市滕州市大同路南首</w:t>
            </w:r>
          </w:p>
        </w:tc>
        <w:tc>
          <w:tcPr>
            <w:tcW w:w="3738" w:type="dxa"/>
            <w:tcBorders>
              <w:top w:val="nil"/>
              <w:left w:val="nil"/>
              <w:bottom w:val="single" w:sz="4" w:space="0" w:color="auto"/>
              <w:right w:val="single" w:sz="8" w:space="0" w:color="auto"/>
            </w:tcBorders>
            <w:vAlign w:val="center"/>
          </w:tcPr>
          <w:p w:rsidR="00991BA9" w:rsidRDefault="00991BA9">
            <w:pPr>
              <w:widowControl/>
              <w:spacing w:line="300" w:lineRule="exact"/>
              <w:rPr>
                <w:rFonts w:ascii="宋体" w:cs="宋体"/>
                <w:color w:val="000000"/>
                <w:kern w:val="0"/>
                <w:sz w:val="24"/>
              </w:rPr>
            </w:pPr>
            <w:r>
              <w:rPr>
                <w:rFonts w:ascii="宋体" w:hAnsi="宋体" w:cs="宋体" w:hint="eastAsia"/>
                <w:color w:val="000000"/>
                <w:kern w:val="0"/>
                <w:sz w:val="24"/>
              </w:rPr>
              <w:t>创办于</w:t>
            </w:r>
            <w:r>
              <w:rPr>
                <w:rFonts w:ascii="宋体" w:hAnsi="宋体" w:cs="宋体"/>
                <w:color w:val="000000"/>
                <w:kern w:val="0"/>
                <w:sz w:val="24"/>
              </w:rPr>
              <w:t>2017</w:t>
            </w:r>
            <w:r>
              <w:rPr>
                <w:rFonts w:ascii="宋体" w:hAnsi="宋体" w:cs="宋体" w:hint="eastAsia"/>
                <w:color w:val="000000"/>
                <w:kern w:val="0"/>
                <w:sz w:val="24"/>
              </w:rPr>
              <w:t>年，在全国拥有</w:t>
            </w:r>
            <w:r>
              <w:rPr>
                <w:rFonts w:ascii="宋体" w:hAnsi="宋体" w:cs="宋体"/>
                <w:color w:val="000000"/>
                <w:kern w:val="0"/>
                <w:sz w:val="24"/>
              </w:rPr>
              <w:t>400</w:t>
            </w:r>
            <w:r>
              <w:rPr>
                <w:rFonts w:ascii="宋体" w:hAnsi="宋体" w:cs="宋体" w:hint="eastAsia"/>
                <w:color w:val="000000"/>
                <w:kern w:val="0"/>
                <w:sz w:val="24"/>
              </w:rPr>
              <w:t>余家分公司、</w:t>
            </w:r>
            <w:r>
              <w:rPr>
                <w:rFonts w:ascii="宋体" w:hAnsi="宋体" w:cs="宋体"/>
                <w:color w:val="000000"/>
                <w:kern w:val="0"/>
                <w:sz w:val="24"/>
              </w:rPr>
              <w:t>6</w:t>
            </w:r>
            <w:r>
              <w:rPr>
                <w:rFonts w:ascii="宋体" w:hAnsi="宋体" w:cs="宋体" w:hint="eastAsia"/>
                <w:color w:val="000000"/>
                <w:kern w:val="0"/>
                <w:sz w:val="24"/>
              </w:rPr>
              <w:t>万余名签约艺人（抖音</w:t>
            </w:r>
            <w:r>
              <w:rPr>
                <w:rFonts w:ascii="宋体" w:hAnsi="宋体" w:cs="宋体"/>
                <w:color w:val="000000"/>
                <w:kern w:val="0"/>
                <w:sz w:val="24"/>
              </w:rPr>
              <w:t>4</w:t>
            </w:r>
            <w:r>
              <w:rPr>
                <w:rFonts w:ascii="宋体" w:hAnsi="宋体" w:cs="宋体" w:hint="eastAsia"/>
                <w:color w:val="000000"/>
                <w:kern w:val="0"/>
                <w:sz w:val="24"/>
              </w:rPr>
              <w:t>万余人、火山</w:t>
            </w:r>
            <w:r>
              <w:rPr>
                <w:rFonts w:ascii="宋体" w:hAnsi="宋体" w:cs="宋体"/>
                <w:color w:val="000000"/>
                <w:kern w:val="0"/>
                <w:sz w:val="24"/>
              </w:rPr>
              <w:t>1</w:t>
            </w:r>
            <w:r>
              <w:rPr>
                <w:rFonts w:ascii="宋体" w:hAnsi="宋体" w:cs="宋体" w:hint="eastAsia"/>
                <w:color w:val="000000"/>
                <w:kern w:val="0"/>
                <w:sz w:val="24"/>
              </w:rPr>
              <w:t>万余人、西瓜</w:t>
            </w:r>
            <w:r>
              <w:rPr>
                <w:rFonts w:ascii="宋体" w:hAnsi="宋体" w:cs="宋体"/>
                <w:color w:val="000000"/>
                <w:kern w:val="0"/>
                <w:sz w:val="24"/>
              </w:rPr>
              <w:t>1</w:t>
            </w:r>
            <w:r>
              <w:rPr>
                <w:rFonts w:ascii="宋体" w:hAnsi="宋体" w:cs="宋体" w:hint="eastAsia"/>
                <w:color w:val="000000"/>
                <w:kern w:val="0"/>
                <w:sz w:val="24"/>
              </w:rPr>
              <w:t>万余人）、</w:t>
            </w:r>
            <w:r>
              <w:rPr>
                <w:rFonts w:ascii="宋体" w:hAnsi="宋体" w:cs="宋体"/>
                <w:color w:val="000000"/>
                <w:kern w:val="0"/>
                <w:sz w:val="24"/>
              </w:rPr>
              <w:t>1</w:t>
            </w:r>
            <w:r>
              <w:rPr>
                <w:rFonts w:ascii="宋体" w:hAnsi="宋体" w:cs="宋体" w:hint="eastAsia"/>
                <w:color w:val="000000"/>
                <w:kern w:val="0"/>
                <w:sz w:val="24"/>
              </w:rPr>
              <w:t>亿</w:t>
            </w:r>
            <w:r>
              <w:rPr>
                <w:rFonts w:ascii="宋体" w:hAnsi="宋体" w:cs="宋体"/>
                <w:color w:val="000000"/>
                <w:kern w:val="0"/>
                <w:sz w:val="24"/>
              </w:rPr>
              <w:t>+</w:t>
            </w:r>
            <w:r>
              <w:rPr>
                <w:rFonts w:ascii="宋体" w:hAnsi="宋体" w:cs="宋体" w:hint="eastAsia"/>
                <w:color w:val="000000"/>
                <w:kern w:val="0"/>
                <w:sz w:val="24"/>
              </w:rPr>
              <w:t>粉丝资源，直属线下直播间</w:t>
            </w:r>
            <w:r>
              <w:rPr>
                <w:rFonts w:ascii="宋体" w:hAnsi="宋体" w:cs="宋体"/>
                <w:color w:val="000000"/>
                <w:kern w:val="0"/>
                <w:sz w:val="24"/>
              </w:rPr>
              <w:t>2300</w:t>
            </w:r>
            <w:r>
              <w:rPr>
                <w:rFonts w:ascii="宋体" w:hAnsi="宋体" w:cs="宋体" w:hint="eastAsia"/>
                <w:color w:val="000000"/>
                <w:kern w:val="0"/>
                <w:sz w:val="24"/>
              </w:rPr>
              <w:t>余间，是抖音、快手等知名平台的头部</w:t>
            </w:r>
            <w:r>
              <w:rPr>
                <w:rFonts w:ascii="宋体" w:hAnsi="宋体" w:cs="宋体"/>
                <w:color w:val="000000"/>
                <w:kern w:val="0"/>
                <w:sz w:val="24"/>
              </w:rPr>
              <w:t>MCN</w:t>
            </w:r>
            <w:r>
              <w:rPr>
                <w:rFonts w:ascii="宋体" w:hAnsi="宋体" w:cs="宋体" w:hint="eastAsia"/>
                <w:color w:val="000000"/>
                <w:kern w:val="0"/>
                <w:sz w:val="24"/>
              </w:rPr>
              <w:t>机构类和抖音、快手、火山、西瓜等平台的战略级合作伙伴。</w:t>
            </w:r>
          </w:p>
        </w:tc>
      </w:tr>
      <w:tr w:rsidR="00991BA9" w:rsidTr="00991BA9">
        <w:trPr>
          <w:trHeight w:val="228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lastRenderedPageBreak/>
              <w:t>12</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枣庄百威网络技术有限公司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91370402680668011N</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大数据系统</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13336327789</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枣庄市电商产业园</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枣庄百威网络技术有限公司是一家集招商代理、商业服务的私营独资企业</w:t>
            </w:r>
            <w:r>
              <w:rPr>
                <w:rFonts w:ascii="宋体" w:cs="宋体" w:hint="eastAsia"/>
                <w:color w:val="000000"/>
                <w:kern w:val="0"/>
                <w:sz w:val="24"/>
              </w:rPr>
              <w:t>，</w:t>
            </w:r>
            <w:r>
              <w:rPr>
                <w:rFonts w:ascii="宋体" w:hAnsi="宋体" w:cs="宋体" w:hint="eastAsia"/>
                <w:color w:val="000000"/>
                <w:kern w:val="0"/>
                <w:sz w:val="24"/>
              </w:rPr>
              <w:t>企业</w:t>
            </w:r>
            <w:r>
              <w:rPr>
                <w:rFonts w:ascii="宋体" w:hAnsi="宋体" w:cs="宋体"/>
                <w:color w:val="000000"/>
                <w:kern w:val="0"/>
                <w:sz w:val="24"/>
              </w:rPr>
              <w:t>erp</w:t>
            </w:r>
            <w:r>
              <w:rPr>
                <w:rFonts w:ascii="宋体" w:hAnsi="宋体" w:cs="宋体" w:hint="eastAsia"/>
                <w:color w:val="000000"/>
                <w:kern w:val="0"/>
                <w:sz w:val="24"/>
              </w:rPr>
              <w:t>管理软件、酒店管理软件、系统集成、办公自动化、</w:t>
            </w:r>
            <w:r>
              <w:rPr>
                <w:rFonts w:ascii="宋体" w:hAnsi="宋体" w:cs="宋体"/>
                <w:color w:val="000000"/>
                <w:kern w:val="0"/>
                <w:sz w:val="24"/>
              </w:rPr>
              <w:t>oa</w:t>
            </w:r>
            <w:r>
              <w:rPr>
                <w:rFonts w:ascii="宋体" w:hAnsi="宋体" w:cs="宋体" w:hint="eastAsia"/>
                <w:color w:val="000000"/>
                <w:kern w:val="0"/>
                <w:sz w:val="24"/>
              </w:rPr>
              <w:t>系统、</w:t>
            </w:r>
            <w:r>
              <w:rPr>
                <w:rFonts w:ascii="宋体" w:hAnsi="宋体" w:cs="宋体"/>
                <w:color w:val="000000"/>
                <w:kern w:val="0"/>
                <w:sz w:val="24"/>
              </w:rPr>
              <w:t>his</w:t>
            </w:r>
            <w:r>
              <w:rPr>
                <w:rFonts w:ascii="宋体" w:hAnsi="宋体" w:cs="宋体" w:hint="eastAsia"/>
                <w:color w:val="000000"/>
                <w:kern w:val="0"/>
                <w:sz w:val="24"/>
              </w:rPr>
              <w:t>系统是枣庄百威网络技术有限公司的主营产品。</w:t>
            </w:r>
          </w:p>
        </w:tc>
      </w:tr>
      <w:tr w:rsidR="00991BA9" w:rsidTr="00991BA9">
        <w:trPr>
          <w:trHeight w:val="171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13</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枣庄嘉磊信息技术有限公司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91370405MA94MR457F</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专业化的</w:t>
            </w:r>
            <w:r>
              <w:rPr>
                <w:rFonts w:ascii="宋体" w:hAnsi="宋体" w:cs="宋体"/>
                <w:color w:val="000000"/>
                <w:kern w:val="0"/>
                <w:sz w:val="24"/>
              </w:rPr>
              <w:t>AI</w:t>
            </w:r>
            <w:r>
              <w:rPr>
                <w:rFonts w:ascii="宋体" w:hAnsi="宋体" w:cs="宋体" w:hint="eastAsia"/>
                <w:color w:val="000000"/>
                <w:kern w:val="0"/>
                <w:sz w:val="24"/>
              </w:rPr>
              <w:t>数据供应</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孙磊</w:t>
            </w:r>
            <w:r>
              <w:rPr>
                <w:rFonts w:ascii="宋体" w:hAnsi="宋体" w:cs="宋体"/>
                <w:color w:val="000000"/>
                <w:kern w:val="0"/>
                <w:sz w:val="24"/>
              </w:rPr>
              <w:t>19863287188</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邳庄</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专注为客户提供</w:t>
            </w:r>
            <w:r>
              <w:rPr>
                <w:rFonts w:ascii="宋体" w:hAnsi="宋体" w:cs="宋体"/>
                <w:color w:val="000000"/>
                <w:kern w:val="0"/>
                <w:sz w:val="24"/>
              </w:rPr>
              <w:t>AI</w:t>
            </w:r>
            <w:r>
              <w:rPr>
                <w:rFonts w:ascii="宋体" w:hAnsi="宋体" w:cs="宋体" w:hint="eastAsia"/>
                <w:color w:val="000000"/>
                <w:kern w:val="0"/>
                <w:sz w:val="24"/>
              </w:rPr>
              <w:t>数据服务、数据处理、数字内容制作数据清洗和数据采集业务，为人工智能研发机构提供训练数据的专业化公司。</w:t>
            </w:r>
          </w:p>
        </w:tc>
      </w:tr>
      <w:tr w:rsidR="00991BA9" w:rsidTr="00991BA9">
        <w:trPr>
          <w:trHeight w:val="1425"/>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山东路遥云帆电子商务有限公司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91370405MA3W8WBR39</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提供商品拍摄，美工修图，创意设计，短视频制作等相关业务。</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17325399995</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山东省枣庄市台儿庄区邳庄镇翰林府邸二期门市</w:t>
            </w:r>
            <w:r>
              <w:rPr>
                <w:rFonts w:ascii="宋体" w:hAnsi="宋体" w:cs="宋体"/>
                <w:color w:val="000000"/>
                <w:kern w:val="0"/>
                <w:sz w:val="24"/>
              </w:rPr>
              <w:t>3</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主做营销服务类业务，为客户提供在线云客服，新媒体直播等业务。公司已组成专业化的品牌全域营销团队，拥有丰富的电商平台实战经验，可为品牌提供运营、设计、营销、售后、仓储物流等服务。</w:t>
            </w:r>
          </w:p>
        </w:tc>
      </w:tr>
      <w:tr w:rsidR="00991BA9" w:rsidTr="00991BA9">
        <w:trPr>
          <w:trHeight w:val="123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山东自然网络科技有限公司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91370503695446331B</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系统性后台管理，</w:t>
            </w:r>
            <w:r>
              <w:rPr>
                <w:rFonts w:ascii="宋体" w:hAnsi="宋体" w:cs="宋体"/>
                <w:color w:val="000000"/>
                <w:kern w:val="0"/>
                <w:sz w:val="24"/>
              </w:rPr>
              <w:t>OA</w:t>
            </w:r>
            <w:r>
              <w:rPr>
                <w:rFonts w:ascii="宋体" w:hAnsi="宋体" w:cs="宋体" w:hint="eastAsia"/>
                <w:color w:val="000000"/>
                <w:kern w:val="0"/>
                <w:sz w:val="24"/>
              </w:rPr>
              <w:t>办公系统，财务系统，</w:t>
            </w:r>
            <w:r>
              <w:rPr>
                <w:rFonts w:ascii="宋体" w:hAnsi="宋体" w:cs="宋体"/>
                <w:color w:val="000000"/>
                <w:kern w:val="0"/>
                <w:sz w:val="24"/>
              </w:rPr>
              <w:t xml:space="preserve"> </w:t>
            </w:r>
            <w:r>
              <w:rPr>
                <w:rFonts w:ascii="宋体" w:hAnsi="宋体" w:cs="宋体" w:hint="eastAsia"/>
                <w:color w:val="000000"/>
                <w:kern w:val="0"/>
                <w:sz w:val="24"/>
              </w:rPr>
              <w:t>软件和</w:t>
            </w:r>
            <w:r>
              <w:rPr>
                <w:rFonts w:ascii="宋体" w:hAnsi="宋体" w:cs="宋体"/>
                <w:color w:val="000000"/>
                <w:kern w:val="0"/>
                <w:sz w:val="24"/>
              </w:rPr>
              <w:t>app</w:t>
            </w:r>
            <w:r>
              <w:rPr>
                <w:rFonts w:ascii="宋体" w:hAnsi="宋体" w:cs="宋体" w:hint="eastAsia"/>
                <w:color w:val="000000"/>
                <w:kern w:val="0"/>
                <w:sz w:val="24"/>
              </w:rPr>
              <w:t>开发。</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18654655559</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东营市河口区西湖印象</w:t>
            </w:r>
            <w:r>
              <w:rPr>
                <w:rFonts w:ascii="宋体" w:hAnsi="宋体" w:cs="宋体"/>
                <w:color w:val="000000"/>
                <w:kern w:val="0"/>
                <w:sz w:val="24"/>
              </w:rPr>
              <w:t>2</w:t>
            </w:r>
            <w:r>
              <w:rPr>
                <w:rFonts w:ascii="宋体" w:hAnsi="宋体" w:cs="宋体" w:hint="eastAsia"/>
                <w:color w:val="000000"/>
                <w:kern w:val="0"/>
                <w:sz w:val="24"/>
              </w:rPr>
              <w:t>期</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3-1701</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山东自然网络科技有限公司是一家专门从事互联网服务、网络广告、计算机软件开发和销售、电子商务、</w:t>
            </w:r>
            <w:r>
              <w:rPr>
                <w:rFonts w:ascii="宋体" w:hAnsi="宋体" w:cs="宋体"/>
                <w:color w:val="000000"/>
                <w:kern w:val="0"/>
                <w:sz w:val="24"/>
              </w:rPr>
              <w:t>DM</w:t>
            </w:r>
            <w:r>
              <w:rPr>
                <w:rFonts w:ascii="宋体" w:hAnsi="宋体" w:cs="宋体" w:hint="eastAsia"/>
                <w:color w:val="000000"/>
                <w:kern w:val="0"/>
                <w:sz w:val="24"/>
              </w:rPr>
              <w:t>广告连锁运营的现代高科技企业。</w:t>
            </w:r>
          </w:p>
        </w:tc>
      </w:tr>
      <w:tr w:rsidR="00991BA9" w:rsidTr="00991BA9">
        <w:trPr>
          <w:trHeight w:val="171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lastRenderedPageBreak/>
              <w:t>16</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山东力鸣文化产业发展集团有限公司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91370502334436613M</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视频技术、直播场景、直播带货、电商培训孵化、小程序开发等</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13325068837</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广饶县迎宾路</w:t>
            </w:r>
            <w:r>
              <w:rPr>
                <w:rFonts w:ascii="宋体" w:hAnsi="宋体" w:cs="宋体"/>
                <w:color w:val="000000"/>
                <w:kern w:val="0"/>
                <w:sz w:val="24"/>
              </w:rPr>
              <w:t>361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业务涵盖软件开发、电商平台小程序开发、短视频制作、视频号打造。带货直播、单品电商销售、电商培训孵化等。</w:t>
            </w:r>
          </w:p>
        </w:tc>
      </w:tr>
      <w:tr w:rsidR="00991BA9" w:rsidTr="00991BA9">
        <w:trPr>
          <w:trHeight w:val="114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山东咸鱼电子商务有限公司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913705023284895322</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网上销售</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15305467695</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山东省东营市开发区运河路</w:t>
            </w:r>
            <w:r>
              <w:rPr>
                <w:rFonts w:ascii="宋体" w:hAnsi="宋体" w:cs="宋体"/>
                <w:color w:val="000000"/>
                <w:kern w:val="0"/>
                <w:sz w:val="24"/>
              </w:rPr>
              <w:t>633</w:t>
            </w:r>
            <w:r>
              <w:rPr>
                <w:rFonts w:ascii="宋体" w:hAnsi="宋体" w:cs="宋体" w:hint="eastAsia"/>
                <w:color w:val="000000"/>
                <w:kern w:val="0"/>
                <w:sz w:val="24"/>
              </w:rPr>
              <w:t>号融创</w:t>
            </w:r>
            <w:r>
              <w:rPr>
                <w:rFonts w:ascii="宋体" w:hAnsi="宋体" w:cs="宋体"/>
                <w:color w:val="000000"/>
                <w:kern w:val="0"/>
                <w:sz w:val="24"/>
              </w:rPr>
              <w:t>V</w:t>
            </w:r>
            <w:r>
              <w:rPr>
                <w:rFonts w:ascii="宋体" w:hAnsi="宋体" w:cs="宋体" w:hint="eastAsia"/>
                <w:color w:val="000000"/>
                <w:kern w:val="0"/>
                <w:sz w:val="24"/>
              </w:rPr>
              <w:t>公馆</w:t>
            </w:r>
            <w:r>
              <w:rPr>
                <w:rFonts w:ascii="宋体" w:hAnsi="宋体" w:cs="宋体"/>
                <w:color w:val="000000"/>
                <w:kern w:val="0"/>
                <w:sz w:val="24"/>
              </w:rPr>
              <w:t>1</w:t>
            </w:r>
            <w:r>
              <w:rPr>
                <w:rFonts w:ascii="宋体" w:hAnsi="宋体" w:cs="宋体" w:hint="eastAsia"/>
                <w:color w:val="000000"/>
                <w:kern w:val="0"/>
                <w:sz w:val="24"/>
              </w:rPr>
              <w:t>幢</w:t>
            </w:r>
            <w:r>
              <w:rPr>
                <w:rFonts w:ascii="宋体" w:hAnsi="宋体" w:cs="宋体"/>
                <w:color w:val="000000"/>
                <w:kern w:val="0"/>
                <w:sz w:val="24"/>
              </w:rPr>
              <w:t>705</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网上销售、网络信息技术服务、计算机软硬件技术开发、咨询、转让、服务、销售；网站设计及开发、网页制作；计算机系统集成。</w:t>
            </w:r>
          </w:p>
        </w:tc>
      </w:tr>
      <w:tr w:rsidR="00991BA9" w:rsidTr="00991BA9">
        <w:trPr>
          <w:trHeight w:val="1381"/>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山东天亨文化传媒有限公司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91370681MA3T0AQ60D</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摄影美工，创意设计、短时视频制作，代运营、</w:t>
            </w:r>
            <w:r>
              <w:rPr>
                <w:rFonts w:ascii="宋体" w:hAnsi="宋体" w:cs="宋体"/>
                <w:color w:val="000000"/>
                <w:kern w:val="0"/>
                <w:sz w:val="24"/>
              </w:rPr>
              <w:t>MCN</w:t>
            </w:r>
            <w:r>
              <w:rPr>
                <w:rFonts w:ascii="宋体" w:hAnsi="宋体" w:cs="宋体" w:hint="eastAsia"/>
                <w:color w:val="000000"/>
                <w:kern w:val="0"/>
                <w:sz w:val="24"/>
              </w:rPr>
              <w:t>机构类</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18363841185</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龙口大酒店西</w:t>
            </w:r>
            <w:r>
              <w:rPr>
                <w:rFonts w:ascii="宋体" w:hAnsi="宋体" w:cs="宋体"/>
                <w:color w:val="000000"/>
                <w:kern w:val="0"/>
                <w:sz w:val="24"/>
              </w:rPr>
              <w:t>800</w:t>
            </w:r>
            <w:r>
              <w:rPr>
                <w:rFonts w:ascii="宋体" w:hAnsi="宋体" w:cs="宋体" w:hint="eastAsia"/>
                <w:color w:val="000000"/>
                <w:kern w:val="0"/>
                <w:sz w:val="24"/>
              </w:rPr>
              <w:t>米路南</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公司现有专业化的短视频拍摄制作、图文编辑、短视频运营、全网宣传推广团队，是一家具有前瞻性部署、专业化运作和规模化经营的文化创意企业</w:t>
            </w:r>
          </w:p>
        </w:tc>
      </w:tr>
      <w:tr w:rsidR="00991BA9" w:rsidTr="00991BA9">
        <w:trPr>
          <w:trHeight w:val="2287"/>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19</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潍坊恩源信息科技有限公司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913707006872082104</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提供</w:t>
            </w:r>
            <w:r>
              <w:rPr>
                <w:rFonts w:ascii="宋体" w:hAnsi="宋体" w:cs="宋体"/>
                <w:color w:val="000000"/>
                <w:kern w:val="0"/>
                <w:sz w:val="24"/>
              </w:rPr>
              <w:t>app</w:t>
            </w:r>
            <w:r>
              <w:rPr>
                <w:rFonts w:ascii="宋体" w:hAnsi="宋体" w:cs="宋体" w:hint="eastAsia"/>
                <w:color w:val="000000"/>
                <w:kern w:val="0"/>
                <w:sz w:val="24"/>
              </w:rPr>
              <w:t>、小程序、平台技术开发等</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张丽媛</w:t>
            </w:r>
            <w:r>
              <w:rPr>
                <w:rFonts w:ascii="宋体" w:hAnsi="宋体" w:cs="宋体"/>
                <w:color w:val="000000"/>
                <w:kern w:val="0"/>
                <w:sz w:val="24"/>
              </w:rPr>
              <w:t>/0536-8568999</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潍坊高新区惠贤路</w:t>
            </w:r>
            <w:r>
              <w:rPr>
                <w:rFonts w:ascii="宋体" w:hAnsi="宋体" w:cs="宋体"/>
                <w:color w:val="000000"/>
                <w:kern w:val="0"/>
                <w:sz w:val="24"/>
              </w:rPr>
              <w:t>3636</w:t>
            </w:r>
            <w:r>
              <w:rPr>
                <w:rFonts w:ascii="宋体" w:hAnsi="宋体" w:cs="宋体" w:hint="eastAsia"/>
                <w:color w:val="000000"/>
                <w:kern w:val="0"/>
                <w:sz w:val="24"/>
              </w:rPr>
              <w:t>号中国高端食品电子商务总部基地</w:t>
            </w:r>
            <w:r>
              <w:rPr>
                <w:rFonts w:ascii="宋体" w:hAnsi="宋体" w:cs="宋体"/>
                <w:color w:val="000000"/>
                <w:kern w:val="0"/>
                <w:sz w:val="24"/>
              </w:rPr>
              <w:t>1-1-101</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公司成立于</w:t>
            </w:r>
            <w:r>
              <w:rPr>
                <w:rFonts w:ascii="宋体" w:hAnsi="宋体" w:cs="宋体"/>
                <w:color w:val="000000"/>
                <w:kern w:val="0"/>
                <w:sz w:val="24"/>
              </w:rPr>
              <w:t>2009</w:t>
            </w:r>
            <w:r>
              <w:rPr>
                <w:rFonts w:ascii="宋体" w:hAnsi="宋体" w:cs="宋体" w:hint="eastAsia"/>
                <w:color w:val="000000"/>
                <w:kern w:val="0"/>
                <w:sz w:val="24"/>
              </w:rPr>
              <w:t>年，是第三代电子商务解决方案供应商、个性化智能化信息服务商，是国家电子商务示范企业、山东省瞪羚企业，公司自主研发的“恩源百仕达”电子商务平台获批国家火炬计划。</w:t>
            </w:r>
          </w:p>
        </w:tc>
      </w:tr>
      <w:tr w:rsidR="00991BA9" w:rsidTr="00991BA9">
        <w:trPr>
          <w:trHeight w:val="114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lastRenderedPageBreak/>
              <w:t>20</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山东世纪虹响文化科技有限公司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91370700MA3Q4YP77K</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摄影美工、短视频制作、创意设计</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庄文石</w:t>
            </w:r>
            <w:r>
              <w:rPr>
                <w:rFonts w:ascii="宋体" w:hAnsi="宋体" w:cs="宋体"/>
                <w:color w:val="000000"/>
                <w:kern w:val="0"/>
                <w:sz w:val="24"/>
              </w:rPr>
              <w:t>18678086893</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山东省潍坊高新区清池街道永春社区健康东街</w:t>
            </w:r>
            <w:r>
              <w:rPr>
                <w:rFonts w:ascii="宋体" w:hAnsi="宋体" w:cs="宋体"/>
                <w:color w:val="000000"/>
                <w:kern w:val="0"/>
                <w:sz w:val="24"/>
              </w:rPr>
              <w:t>6888</w:t>
            </w:r>
            <w:r>
              <w:rPr>
                <w:rFonts w:ascii="宋体" w:hAnsi="宋体" w:cs="宋体" w:hint="eastAsia"/>
                <w:color w:val="000000"/>
                <w:kern w:val="0"/>
                <w:sz w:val="24"/>
              </w:rPr>
              <w:t>号蓝色智谷</w:t>
            </w:r>
            <w:r>
              <w:rPr>
                <w:rFonts w:ascii="宋体" w:hAnsi="宋体" w:cs="宋体"/>
                <w:color w:val="000000"/>
                <w:kern w:val="0"/>
                <w:sz w:val="24"/>
              </w:rPr>
              <w:t>B1</w:t>
            </w:r>
            <w:r>
              <w:rPr>
                <w:rFonts w:ascii="宋体" w:hAnsi="宋体" w:cs="宋体" w:hint="eastAsia"/>
                <w:color w:val="000000"/>
                <w:kern w:val="0"/>
                <w:sz w:val="24"/>
              </w:rPr>
              <w:t>号楼</w:t>
            </w:r>
            <w:r>
              <w:rPr>
                <w:rFonts w:ascii="宋体" w:hAnsi="宋体" w:cs="宋体"/>
                <w:color w:val="000000"/>
                <w:kern w:val="0"/>
                <w:sz w:val="24"/>
              </w:rPr>
              <w:t>206</w:t>
            </w:r>
          </w:p>
        </w:tc>
        <w:tc>
          <w:tcPr>
            <w:tcW w:w="3738" w:type="dxa"/>
            <w:tcBorders>
              <w:top w:val="nil"/>
              <w:left w:val="nil"/>
              <w:bottom w:val="single" w:sz="4" w:space="0" w:color="auto"/>
              <w:right w:val="single" w:sz="8" w:space="0" w:color="auto"/>
            </w:tcBorders>
            <w:vAlign w:val="center"/>
          </w:tcPr>
          <w:p w:rsidR="00991BA9" w:rsidRDefault="00991BA9">
            <w:pPr>
              <w:widowControl/>
              <w:rPr>
                <w:rFonts w:ascii="宋体" w:cs="宋体"/>
                <w:color w:val="000000"/>
                <w:kern w:val="0"/>
                <w:sz w:val="24"/>
              </w:rPr>
            </w:pPr>
            <w:r>
              <w:rPr>
                <w:rFonts w:ascii="宋体" w:hAnsi="宋体" w:cs="宋体" w:hint="eastAsia"/>
                <w:color w:val="000000"/>
                <w:kern w:val="0"/>
                <w:sz w:val="24"/>
              </w:rPr>
              <w:t>公司是经潍坊高新区党工委、管委会批准设立的潍坊市大型国有文化科技公司，注册资本</w:t>
            </w:r>
            <w:r>
              <w:rPr>
                <w:rFonts w:ascii="宋体" w:hAnsi="宋体" w:cs="宋体"/>
                <w:color w:val="000000"/>
                <w:kern w:val="0"/>
                <w:sz w:val="24"/>
              </w:rPr>
              <w:t>1000</w:t>
            </w:r>
            <w:r>
              <w:rPr>
                <w:rFonts w:ascii="宋体" w:hAnsi="宋体" w:cs="宋体" w:hint="eastAsia"/>
                <w:color w:val="000000"/>
                <w:kern w:val="0"/>
                <w:sz w:val="24"/>
              </w:rPr>
              <w:t>万元。公司以打造一流的全媒体全流程整合传播机构为目标，为客户提供更具实效性的整合传播服务。</w:t>
            </w:r>
          </w:p>
        </w:tc>
      </w:tr>
      <w:tr w:rsidR="00991BA9" w:rsidTr="00991BA9">
        <w:trPr>
          <w:trHeight w:val="2266"/>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卓企文化传媒有限公司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91370700MA3BX3NJ2N</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网站建设、软件开发与服务、网络推广、电子商务服务等</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王兵</w:t>
            </w:r>
            <w:r>
              <w:rPr>
                <w:rFonts w:ascii="宋体" w:hAnsi="宋体" w:cs="宋体"/>
                <w:color w:val="000000"/>
                <w:kern w:val="0"/>
                <w:sz w:val="24"/>
              </w:rPr>
              <w:t>0536-8933030</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山东省潍坊高新区健康街</w:t>
            </w:r>
            <w:r>
              <w:rPr>
                <w:rFonts w:ascii="宋体" w:hAnsi="宋体" w:cs="宋体"/>
                <w:color w:val="000000"/>
                <w:kern w:val="0"/>
                <w:sz w:val="24"/>
              </w:rPr>
              <w:t>10006</w:t>
            </w:r>
            <w:r>
              <w:rPr>
                <w:rFonts w:ascii="宋体" w:hAnsi="宋体" w:cs="宋体" w:hint="eastAsia"/>
                <w:color w:val="000000"/>
                <w:kern w:val="0"/>
                <w:sz w:val="24"/>
              </w:rPr>
              <w:t>号中动大厦</w:t>
            </w:r>
            <w:r>
              <w:rPr>
                <w:rFonts w:ascii="宋体" w:hAnsi="宋体" w:cs="宋体"/>
                <w:color w:val="000000"/>
                <w:kern w:val="0"/>
                <w:sz w:val="24"/>
              </w:rPr>
              <w:t>4</w:t>
            </w:r>
            <w:r>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991BA9" w:rsidRDefault="00991BA9">
            <w:pPr>
              <w:widowControl/>
              <w:spacing w:line="300" w:lineRule="exact"/>
              <w:rPr>
                <w:rFonts w:ascii="宋体" w:cs="宋体"/>
                <w:color w:val="000000"/>
                <w:kern w:val="0"/>
                <w:sz w:val="24"/>
              </w:rPr>
            </w:pPr>
            <w:r>
              <w:rPr>
                <w:rFonts w:ascii="宋体" w:hAnsi="宋体" w:cs="宋体" w:hint="eastAsia"/>
                <w:color w:val="000000"/>
                <w:kern w:val="0"/>
                <w:sz w:val="24"/>
              </w:rPr>
              <w:t>卓企文化传媒凭借强大的专家团队优势、数据信息优势、专业技术优势，秉承“用互联网连接信息创造价值”的创业使命，在网站建设和网络推广两大核心领域取得了长足的发展，为客户提供专业的互联网络和互动产品解决方案。</w:t>
            </w:r>
          </w:p>
        </w:tc>
      </w:tr>
      <w:tr w:rsidR="00991BA9" w:rsidTr="00991BA9">
        <w:trPr>
          <w:trHeight w:val="2288"/>
          <w:jc w:val="center"/>
        </w:trPr>
        <w:tc>
          <w:tcPr>
            <w:tcW w:w="698" w:type="dxa"/>
            <w:tcBorders>
              <w:top w:val="nil"/>
              <w:left w:val="single" w:sz="8" w:space="0" w:color="auto"/>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山东二进制网络科技有限公司</w:t>
            </w:r>
          </w:p>
        </w:tc>
        <w:tc>
          <w:tcPr>
            <w:tcW w:w="2485"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91370829MA3NM7BE75</w:t>
            </w:r>
          </w:p>
        </w:tc>
        <w:tc>
          <w:tcPr>
            <w:tcW w:w="2357" w:type="dxa"/>
            <w:tcBorders>
              <w:top w:val="nil"/>
              <w:left w:val="nil"/>
              <w:bottom w:val="single" w:sz="4" w:space="0" w:color="auto"/>
              <w:right w:val="single" w:sz="4" w:space="0" w:color="auto"/>
            </w:tcBorders>
            <w:vAlign w:val="center"/>
          </w:tcPr>
          <w:p w:rsidR="00991BA9" w:rsidRDefault="00991BA9">
            <w:pPr>
              <w:widowControl/>
              <w:jc w:val="left"/>
              <w:rPr>
                <w:rFonts w:ascii="宋体" w:cs="宋体"/>
                <w:color w:val="000000"/>
                <w:kern w:val="0"/>
                <w:sz w:val="24"/>
              </w:rPr>
            </w:pPr>
            <w:r>
              <w:rPr>
                <w:rFonts w:ascii="宋体" w:hAnsi="宋体" w:cs="宋体" w:hint="eastAsia"/>
                <w:color w:val="000000"/>
                <w:kern w:val="0"/>
                <w:sz w:val="24"/>
              </w:rPr>
              <w:t>移动信息流</w:t>
            </w:r>
            <w:r>
              <w:rPr>
                <w:rFonts w:ascii="宋体" w:hAnsi="宋体" w:cs="宋体"/>
                <w:color w:val="000000"/>
                <w:kern w:val="0"/>
                <w:sz w:val="24"/>
              </w:rPr>
              <w:t xml:space="preserve"> </w:t>
            </w:r>
            <w:r>
              <w:rPr>
                <w:rFonts w:ascii="宋体" w:hAnsi="宋体" w:cs="宋体" w:hint="eastAsia"/>
                <w:color w:val="000000"/>
                <w:kern w:val="0"/>
                <w:sz w:val="24"/>
              </w:rPr>
              <w:t>广告运营</w:t>
            </w:r>
          </w:p>
        </w:tc>
        <w:tc>
          <w:tcPr>
            <w:tcW w:w="1898"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color w:val="000000"/>
                <w:kern w:val="0"/>
                <w:sz w:val="24"/>
              </w:rPr>
              <w:t>15210132123</w:t>
            </w:r>
          </w:p>
        </w:tc>
        <w:tc>
          <w:tcPr>
            <w:tcW w:w="1533" w:type="dxa"/>
            <w:tcBorders>
              <w:top w:val="nil"/>
              <w:left w:val="nil"/>
              <w:bottom w:val="single" w:sz="4" w:space="0" w:color="auto"/>
              <w:right w:val="single" w:sz="4" w:space="0" w:color="auto"/>
            </w:tcBorders>
            <w:vAlign w:val="center"/>
          </w:tcPr>
          <w:p w:rsidR="00991BA9" w:rsidRDefault="00991BA9">
            <w:pPr>
              <w:widowControl/>
              <w:jc w:val="center"/>
              <w:rPr>
                <w:rFonts w:ascii="宋体" w:cs="宋体"/>
                <w:color w:val="000000"/>
                <w:kern w:val="0"/>
                <w:sz w:val="24"/>
              </w:rPr>
            </w:pPr>
            <w:r>
              <w:rPr>
                <w:rFonts w:ascii="宋体" w:hAnsi="宋体" w:cs="宋体" w:hint="eastAsia"/>
                <w:color w:val="000000"/>
                <w:kern w:val="0"/>
                <w:sz w:val="24"/>
              </w:rPr>
              <w:t>嘉祥县电子商务服务中心</w:t>
            </w:r>
          </w:p>
        </w:tc>
        <w:tc>
          <w:tcPr>
            <w:tcW w:w="3738" w:type="dxa"/>
            <w:tcBorders>
              <w:top w:val="nil"/>
              <w:left w:val="nil"/>
              <w:bottom w:val="single" w:sz="4" w:space="0" w:color="auto"/>
              <w:right w:val="single" w:sz="8" w:space="0" w:color="auto"/>
            </w:tcBorders>
            <w:vAlign w:val="center"/>
          </w:tcPr>
          <w:p w:rsidR="00991BA9" w:rsidRDefault="00991BA9">
            <w:pPr>
              <w:widowControl/>
              <w:spacing w:line="300" w:lineRule="exact"/>
              <w:rPr>
                <w:rFonts w:ascii="宋体" w:cs="宋体"/>
                <w:color w:val="000000"/>
                <w:kern w:val="0"/>
                <w:sz w:val="24"/>
              </w:rPr>
            </w:pPr>
            <w:r>
              <w:rPr>
                <w:rFonts w:ascii="宋体" w:hAnsi="宋体" w:cs="宋体" w:hint="eastAsia"/>
                <w:color w:val="000000"/>
                <w:kern w:val="0"/>
                <w:sz w:val="24"/>
              </w:rPr>
              <w:t>注册成互联网信息流运营服务（产品分析、营销策划、短视频创作、数据分析等），为客户提高数字化运营能力，于</w:t>
            </w:r>
            <w:r>
              <w:rPr>
                <w:rFonts w:ascii="宋体" w:hAnsi="宋体" w:cs="宋体"/>
                <w:color w:val="000000"/>
                <w:kern w:val="0"/>
                <w:sz w:val="24"/>
              </w:rPr>
              <w:t>2019</w:t>
            </w:r>
            <w:r>
              <w:rPr>
                <w:rFonts w:ascii="宋体" w:hAnsi="宋体" w:cs="宋体" w:hint="eastAsia"/>
                <w:color w:val="000000"/>
                <w:kern w:val="0"/>
                <w:sz w:val="24"/>
              </w:rPr>
              <w:t>年</w:t>
            </w:r>
            <w:r>
              <w:rPr>
                <w:rFonts w:ascii="宋体" w:hAnsi="宋体" w:cs="宋体"/>
                <w:color w:val="000000"/>
                <w:kern w:val="0"/>
                <w:sz w:val="24"/>
              </w:rPr>
              <w:t>4</w:t>
            </w:r>
            <w:r>
              <w:rPr>
                <w:rFonts w:ascii="宋体" w:hAnsi="宋体" w:cs="宋体" w:hint="eastAsia"/>
                <w:color w:val="000000"/>
                <w:kern w:val="0"/>
                <w:sz w:val="24"/>
              </w:rPr>
              <w:t>月份纳统为嘉祥县重点服务业企业。</w:t>
            </w:r>
          </w:p>
        </w:tc>
      </w:tr>
      <w:tr w:rsidR="00991BA9" w:rsidRPr="0042446D" w:rsidTr="00991BA9">
        <w:trPr>
          <w:trHeight w:val="1813"/>
          <w:jc w:val="center"/>
        </w:trPr>
        <w:tc>
          <w:tcPr>
            <w:tcW w:w="698" w:type="dxa"/>
            <w:tcBorders>
              <w:top w:val="nil"/>
              <w:left w:val="single" w:sz="8" w:space="0" w:color="auto"/>
              <w:bottom w:val="single" w:sz="4" w:space="0" w:color="auto"/>
              <w:right w:val="single" w:sz="4" w:space="0" w:color="auto"/>
            </w:tcBorders>
            <w:vAlign w:val="center"/>
          </w:tcPr>
          <w:p w:rsidR="00991BA9" w:rsidRPr="0042446D" w:rsidRDefault="00991BA9" w:rsidP="0042446D">
            <w:pPr>
              <w:widowControl/>
              <w:jc w:val="center"/>
              <w:rPr>
                <w:rFonts w:ascii="宋体" w:cs="宋体"/>
                <w:kern w:val="0"/>
                <w:sz w:val="24"/>
              </w:rPr>
            </w:pPr>
            <w:r w:rsidRPr="0042446D">
              <w:rPr>
                <w:rFonts w:ascii="宋体" w:hAnsi="宋体" w:cs="宋体"/>
                <w:kern w:val="0"/>
                <w:sz w:val="24"/>
              </w:rPr>
              <w:lastRenderedPageBreak/>
              <w:t>23</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山东酷恒网络科技有限公司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913708110973293117</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物联网、人工智能、大数据、云计算、区块链技术</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13305372277</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山东省济宁市任城区长安花园小区西门沿街商业房</w:t>
            </w:r>
            <w:r>
              <w:rPr>
                <w:rFonts w:ascii="宋体" w:hAnsi="宋体" w:cs="宋体"/>
                <w:color w:val="000000"/>
                <w:kern w:val="0"/>
                <w:sz w:val="24"/>
              </w:rPr>
              <w:t>0701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rsidP="0042446D">
            <w:pPr>
              <w:widowControl/>
              <w:spacing w:line="300" w:lineRule="exact"/>
              <w:rPr>
                <w:rFonts w:ascii="宋体" w:cs="宋体"/>
                <w:color w:val="000000"/>
                <w:kern w:val="0"/>
                <w:sz w:val="24"/>
              </w:rPr>
            </w:pPr>
            <w:r>
              <w:rPr>
                <w:rFonts w:ascii="宋体" w:hAnsi="宋体" w:cs="宋体" w:hint="eastAsia"/>
                <w:color w:val="000000"/>
                <w:kern w:val="0"/>
                <w:sz w:val="24"/>
              </w:rPr>
              <w:t>山东酷恒网络科技有限公司注册资本</w:t>
            </w:r>
            <w:r>
              <w:rPr>
                <w:rFonts w:ascii="宋体" w:hAnsi="宋体" w:cs="宋体"/>
                <w:color w:val="000000"/>
                <w:kern w:val="0"/>
                <w:sz w:val="24"/>
              </w:rPr>
              <w:t>1000</w:t>
            </w:r>
            <w:r>
              <w:rPr>
                <w:rFonts w:ascii="宋体" w:hAnsi="宋体" w:cs="宋体" w:hint="eastAsia"/>
                <w:color w:val="000000"/>
                <w:kern w:val="0"/>
                <w:sz w:val="24"/>
              </w:rPr>
              <w:t>万元，公司专长企业系统开发、微信开发、网站建设等，形成了供应链完整的产品体系，是一家专业从事供应链开发与应用的高科技企业，同时也是一家提供电子商务服务的第三方服务机构。</w:t>
            </w:r>
          </w:p>
        </w:tc>
      </w:tr>
      <w:tr w:rsidR="00991BA9" w:rsidTr="00991BA9">
        <w:trPr>
          <w:trHeight w:val="1489"/>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山东速力助农电商管理有限公司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91370881MA3UNFE48N</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网络技术服务，产品产业链合作，产品展示展销会</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13655475199</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曲阜市春秋中路</w:t>
            </w:r>
            <w:r>
              <w:rPr>
                <w:rFonts w:ascii="宋体" w:hAnsi="宋体" w:cs="宋体"/>
                <w:color w:val="000000"/>
                <w:kern w:val="0"/>
                <w:sz w:val="24"/>
              </w:rPr>
              <w:t>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rsidP="0042446D">
            <w:pPr>
              <w:widowControl/>
              <w:rPr>
                <w:rFonts w:ascii="宋体" w:cs="宋体"/>
                <w:color w:val="000000"/>
                <w:kern w:val="0"/>
                <w:sz w:val="24"/>
              </w:rPr>
            </w:pPr>
            <w:r>
              <w:rPr>
                <w:rFonts w:ascii="宋体" w:hAnsi="宋体" w:cs="宋体"/>
                <w:color w:val="000000"/>
                <w:kern w:val="0"/>
                <w:sz w:val="24"/>
              </w:rPr>
              <w:t>2020</w:t>
            </w:r>
            <w:r>
              <w:rPr>
                <w:rFonts w:ascii="宋体" w:hAnsi="宋体" w:cs="宋体" w:hint="eastAsia"/>
                <w:color w:val="000000"/>
                <w:kern w:val="0"/>
                <w:sz w:val="24"/>
              </w:rPr>
              <w:t>年成立运营，主要开展网络技术服务、信息技术服务、电商业务培训、产品展示展销、产品产业链供应链合作</w:t>
            </w:r>
          </w:p>
        </w:tc>
      </w:tr>
      <w:tr w:rsidR="00991BA9" w:rsidTr="00991BA9">
        <w:trPr>
          <w:trHeight w:val="855"/>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25</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曲阜羿扬网络科技有限公司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91370881MA3DGTBF3E</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桌面软件开发，小程序开发、网站开发、</w:t>
            </w:r>
            <w:r>
              <w:rPr>
                <w:rFonts w:ascii="宋体" w:hAnsi="宋体" w:cs="宋体"/>
                <w:color w:val="000000"/>
                <w:kern w:val="0"/>
                <w:sz w:val="24"/>
              </w:rPr>
              <w:t>APP</w:t>
            </w:r>
            <w:r>
              <w:rPr>
                <w:rFonts w:ascii="宋体" w:hAnsi="宋体" w:cs="宋体" w:hint="eastAsia"/>
                <w:color w:val="000000"/>
                <w:kern w:val="0"/>
                <w:sz w:val="24"/>
              </w:rPr>
              <w:t>开发</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18753727993</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曲阜市鲁城盛果寺盛雅广场南区</w:t>
            </w:r>
            <w:r>
              <w:rPr>
                <w:rFonts w:ascii="宋体" w:hAnsi="宋体" w:cs="宋体"/>
                <w:color w:val="000000"/>
                <w:kern w:val="0"/>
                <w:sz w:val="24"/>
              </w:rPr>
              <w:t>5</w:t>
            </w:r>
            <w:r>
              <w:rPr>
                <w:rFonts w:ascii="宋体" w:hAnsi="宋体" w:cs="宋体" w:hint="eastAsia"/>
                <w:color w:val="000000"/>
                <w:kern w:val="0"/>
                <w:sz w:val="24"/>
              </w:rPr>
              <w:t>号楼</w:t>
            </w:r>
            <w:r>
              <w:rPr>
                <w:rFonts w:ascii="宋体" w:hAnsi="宋体" w:cs="宋体"/>
                <w:color w:val="000000"/>
                <w:kern w:val="0"/>
                <w:sz w:val="24"/>
              </w:rPr>
              <w:t>329</w:t>
            </w:r>
          </w:p>
        </w:tc>
        <w:tc>
          <w:tcPr>
            <w:tcW w:w="3738" w:type="dxa"/>
            <w:tcBorders>
              <w:top w:val="nil"/>
              <w:left w:val="nil"/>
              <w:bottom w:val="single" w:sz="4" w:space="0" w:color="auto"/>
              <w:right w:val="single" w:sz="8" w:space="0" w:color="auto"/>
            </w:tcBorders>
            <w:vAlign w:val="center"/>
          </w:tcPr>
          <w:p w:rsidR="00991BA9" w:rsidRDefault="00991BA9" w:rsidP="0042446D">
            <w:pPr>
              <w:widowControl/>
              <w:rPr>
                <w:rFonts w:ascii="宋体" w:cs="宋体"/>
                <w:color w:val="000000"/>
                <w:kern w:val="0"/>
                <w:sz w:val="24"/>
              </w:rPr>
            </w:pPr>
            <w:r>
              <w:rPr>
                <w:rFonts w:ascii="宋体" w:hAnsi="宋体" w:cs="宋体" w:hint="eastAsia"/>
                <w:color w:val="000000"/>
                <w:kern w:val="0"/>
                <w:sz w:val="24"/>
              </w:rPr>
              <w:t>主要经营软件开发、网站建设及维护。为客户提供各种定制类开发项目。安卓、</w:t>
            </w:r>
            <w:r>
              <w:rPr>
                <w:rFonts w:ascii="宋体" w:hAnsi="宋体" w:cs="宋体"/>
                <w:color w:val="000000"/>
                <w:kern w:val="0"/>
                <w:sz w:val="24"/>
              </w:rPr>
              <w:t>IOS</w:t>
            </w:r>
            <w:r>
              <w:rPr>
                <w:rFonts w:ascii="宋体" w:hAnsi="宋体" w:cs="宋体" w:hint="eastAsia"/>
                <w:color w:val="000000"/>
                <w:kern w:val="0"/>
                <w:sz w:val="24"/>
              </w:rPr>
              <w:t>手机软件开发等。</w:t>
            </w:r>
          </w:p>
        </w:tc>
      </w:tr>
      <w:tr w:rsidR="00991BA9" w:rsidTr="00991BA9">
        <w:trPr>
          <w:trHeight w:val="171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26</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筑信福礼（威海）文旅科技有限公司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91371081MA3UADJK</w:t>
            </w:r>
            <w:r>
              <w:rPr>
                <w:rFonts w:ascii="宋体" w:hAnsi="宋体" w:cs="宋体" w:hint="eastAsia"/>
                <w:color w:val="000000"/>
                <w:kern w:val="0"/>
                <w:sz w:val="24"/>
              </w:rPr>
              <w:t>48</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color w:val="000000"/>
                <w:kern w:val="0"/>
                <w:sz w:val="24"/>
              </w:rPr>
              <w:t>APP</w:t>
            </w:r>
            <w:r>
              <w:rPr>
                <w:rFonts w:ascii="宋体" w:hAnsi="宋体" w:cs="宋体" w:hint="eastAsia"/>
                <w:color w:val="000000"/>
                <w:kern w:val="0"/>
                <w:sz w:val="24"/>
              </w:rPr>
              <w:t>商城上架、企业拓客营销</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18669339628</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威海市文登区文山路</w:t>
            </w:r>
          </w:p>
        </w:tc>
        <w:tc>
          <w:tcPr>
            <w:tcW w:w="3738" w:type="dxa"/>
            <w:tcBorders>
              <w:top w:val="nil"/>
              <w:left w:val="nil"/>
              <w:bottom w:val="single" w:sz="4" w:space="0" w:color="auto"/>
              <w:right w:val="single" w:sz="8" w:space="0" w:color="auto"/>
            </w:tcBorders>
            <w:vAlign w:val="center"/>
          </w:tcPr>
          <w:p w:rsidR="00991BA9" w:rsidRDefault="00991BA9" w:rsidP="0042446D">
            <w:pPr>
              <w:widowControl/>
              <w:rPr>
                <w:rFonts w:ascii="宋体" w:cs="宋体"/>
                <w:color w:val="000000"/>
                <w:kern w:val="0"/>
                <w:sz w:val="24"/>
              </w:rPr>
            </w:pPr>
            <w:r>
              <w:rPr>
                <w:rFonts w:ascii="宋体" w:hAnsi="宋体" w:cs="宋体" w:hint="eastAsia"/>
                <w:color w:val="000000"/>
                <w:kern w:val="0"/>
                <w:sz w:val="24"/>
              </w:rPr>
              <w:t>筑信福礼</w:t>
            </w:r>
            <w:r>
              <w:rPr>
                <w:rFonts w:ascii="宋体" w:hAnsi="宋体" w:cs="宋体"/>
                <w:color w:val="000000"/>
                <w:kern w:val="0"/>
                <w:sz w:val="24"/>
              </w:rPr>
              <w:t>2020</w:t>
            </w:r>
            <w:r>
              <w:rPr>
                <w:rFonts w:ascii="宋体" w:hAnsi="宋体" w:cs="宋体" w:hint="eastAsia"/>
                <w:color w:val="000000"/>
                <w:kern w:val="0"/>
                <w:sz w:val="24"/>
              </w:rPr>
              <w:t>年注册成立，主要服务于中小微企业和商家，通过多种方式为企业和产品赋能，实现商品上架、拓客引流、企业推广。</w:t>
            </w:r>
          </w:p>
        </w:tc>
      </w:tr>
      <w:tr w:rsidR="00991BA9" w:rsidTr="00991BA9">
        <w:trPr>
          <w:trHeight w:val="1494"/>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威海岭锐广告传媒有限公司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91</w:t>
            </w:r>
            <w:r>
              <w:rPr>
                <w:rFonts w:ascii="宋体" w:hAnsi="宋体" w:cs="宋体"/>
                <w:color w:val="000000"/>
                <w:kern w:val="0"/>
                <w:sz w:val="24"/>
              </w:rPr>
              <w:t>371081MA3CC9FJ42</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美工、创意设计、短视频制作、企业平面美工培训</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15154002906</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威海市文登区峰山路</w:t>
            </w:r>
          </w:p>
        </w:tc>
        <w:tc>
          <w:tcPr>
            <w:tcW w:w="3738" w:type="dxa"/>
            <w:tcBorders>
              <w:top w:val="nil"/>
              <w:left w:val="nil"/>
              <w:bottom w:val="single" w:sz="4" w:space="0" w:color="auto"/>
              <w:right w:val="single" w:sz="8" w:space="0" w:color="auto"/>
            </w:tcBorders>
            <w:vAlign w:val="center"/>
          </w:tcPr>
          <w:p w:rsidR="00991BA9" w:rsidRDefault="00991BA9" w:rsidP="0042446D">
            <w:pPr>
              <w:widowControl/>
              <w:rPr>
                <w:rFonts w:ascii="宋体" w:cs="宋体"/>
                <w:color w:val="000000"/>
                <w:kern w:val="0"/>
                <w:sz w:val="24"/>
              </w:rPr>
            </w:pPr>
            <w:r>
              <w:rPr>
                <w:rFonts w:ascii="宋体" w:hAnsi="宋体" w:cs="宋体" w:hint="eastAsia"/>
                <w:color w:val="000000"/>
                <w:kern w:val="0"/>
                <w:sz w:val="24"/>
              </w:rPr>
              <w:t>业务涵盖品牌设计、平面广告宣传、产品包装设计、画册设计、企业公众形象设计等。参与过的项目涉及生鲜食品、医疗卫生、新能源、养生、旅游、进出口等。</w:t>
            </w:r>
          </w:p>
        </w:tc>
      </w:tr>
      <w:tr w:rsidR="00991BA9" w:rsidTr="00991BA9">
        <w:trPr>
          <w:trHeight w:val="855"/>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lastRenderedPageBreak/>
              <w:t>28</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威海上下网络科技有限公司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91371083MA3C8W6963</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摄影美工、短视频制作</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15606310365</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山东省威海市乳山市深圳路</w:t>
            </w:r>
            <w:r>
              <w:rPr>
                <w:rFonts w:ascii="宋体" w:hAnsi="宋体" w:cs="宋体"/>
                <w:color w:val="000000"/>
                <w:kern w:val="0"/>
                <w:sz w:val="24"/>
              </w:rPr>
              <w:t>108-7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rsidP="0042446D">
            <w:pPr>
              <w:widowControl/>
              <w:rPr>
                <w:rFonts w:ascii="宋体" w:cs="宋体"/>
                <w:color w:val="000000"/>
                <w:kern w:val="0"/>
                <w:sz w:val="24"/>
              </w:rPr>
            </w:pPr>
            <w:r>
              <w:rPr>
                <w:rFonts w:ascii="宋体" w:hAnsi="宋体" w:cs="宋体" w:hint="eastAsia"/>
                <w:color w:val="000000"/>
                <w:kern w:val="0"/>
                <w:sz w:val="24"/>
              </w:rPr>
              <w:t>立足于乳山本地公共信息综合服务，依托微信公众平台优势，打造乳山同城生活服务的新媒体，同时也为中小企业商户提供网络技术支持及营销工具使用。</w:t>
            </w:r>
          </w:p>
        </w:tc>
      </w:tr>
      <w:tr w:rsidR="00991BA9" w:rsidTr="00991BA9">
        <w:trPr>
          <w:trHeight w:val="152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29</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创小青（山东）网络技术有限公司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91371122MA3PX02B83</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创小店</w:t>
            </w:r>
            <w:r>
              <w:rPr>
                <w:rFonts w:ascii="宋体" w:hAnsi="宋体" w:cs="宋体"/>
                <w:color w:val="000000"/>
                <w:kern w:val="0"/>
                <w:sz w:val="24"/>
              </w:rPr>
              <w:t>APP</w:t>
            </w:r>
            <w:r>
              <w:rPr>
                <w:rFonts w:ascii="宋体" w:hAnsi="宋体" w:cs="宋体" w:hint="eastAsia"/>
                <w:color w:val="000000"/>
                <w:kern w:val="0"/>
                <w:sz w:val="24"/>
              </w:rPr>
              <w:t>、小程序开发、短视频制作、电商运营、创意设计等</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18763300007</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山东省日照市莒县闫庄镇驻地产业孵化园二楼</w:t>
            </w:r>
            <w:r>
              <w:rPr>
                <w:rFonts w:ascii="宋体" w:hAnsi="宋体" w:cs="宋体"/>
                <w:color w:val="000000"/>
                <w:kern w:val="0"/>
                <w:sz w:val="24"/>
              </w:rPr>
              <w:t>217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rsidP="0042446D">
            <w:pPr>
              <w:widowControl/>
              <w:spacing w:line="270" w:lineRule="exact"/>
              <w:rPr>
                <w:rFonts w:ascii="宋体" w:cs="宋体"/>
                <w:color w:val="000000"/>
                <w:kern w:val="0"/>
                <w:sz w:val="24"/>
              </w:rPr>
            </w:pPr>
            <w:r>
              <w:rPr>
                <w:rFonts w:ascii="宋体" w:hAnsi="宋体" w:cs="宋体" w:hint="eastAsia"/>
                <w:color w:val="000000"/>
                <w:kern w:val="0"/>
                <w:sz w:val="24"/>
              </w:rPr>
              <w:t>致力县域电商拓展及软件技术开发为一体的综合性电子商务公司。开发了创小店</w:t>
            </w:r>
            <w:r>
              <w:rPr>
                <w:rFonts w:ascii="宋体" w:hAnsi="宋体" w:cs="宋体"/>
                <w:color w:val="000000"/>
                <w:kern w:val="0"/>
                <w:sz w:val="24"/>
              </w:rPr>
              <w:t>APP</w:t>
            </w:r>
            <w:r>
              <w:rPr>
                <w:rFonts w:ascii="宋体" w:hAnsi="宋体" w:cs="宋体" w:hint="eastAsia"/>
                <w:color w:val="000000"/>
                <w:kern w:val="0"/>
                <w:sz w:val="24"/>
              </w:rPr>
              <w:t>、全域物流</w:t>
            </w:r>
            <w:r>
              <w:rPr>
                <w:rFonts w:ascii="宋体" w:hAnsi="宋体" w:cs="宋体"/>
                <w:color w:val="000000"/>
                <w:kern w:val="0"/>
                <w:sz w:val="24"/>
              </w:rPr>
              <w:t>app</w:t>
            </w:r>
            <w:r>
              <w:rPr>
                <w:rFonts w:ascii="宋体" w:hAnsi="宋体" w:cs="宋体" w:hint="eastAsia"/>
                <w:color w:val="000000"/>
                <w:kern w:val="0"/>
                <w:sz w:val="24"/>
              </w:rPr>
              <w:t>、数字乡村智慧服务平台、区块链应用技术溯源追溯系统、农业大数据服务平台、小店互联直播平台等</w:t>
            </w:r>
          </w:p>
        </w:tc>
      </w:tr>
      <w:tr w:rsidR="00991BA9" w:rsidTr="00991BA9">
        <w:trPr>
          <w:trHeight w:val="1842"/>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30</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莒县诚泽农副产品有限公司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91371122MA3BYWAJ4E</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小程序开发，摄影美工、打造品牌、开展营销、代运营</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18863329888</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山东省日照市莒县店子集街道潍河路</w:t>
            </w:r>
            <w:r>
              <w:rPr>
                <w:rFonts w:ascii="宋体" w:hAnsi="宋体" w:cs="宋体"/>
                <w:color w:val="000000"/>
                <w:kern w:val="0"/>
                <w:sz w:val="24"/>
              </w:rPr>
              <w:t>11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991BA9" w:rsidRDefault="00991BA9" w:rsidP="0042446D">
            <w:pPr>
              <w:widowControl/>
              <w:spacing w:line="270" w:lineRule="exact"/>
              <w:rPr>
                <w:rFonts w:ascii="宋体" w:cs="宋体"/>
                <w:color w:val="000000"/>
                <w:kern w:val="0"/>
                <w:sz w:val="24"/>
              </w:rPr>
            </w:pPr>
            <w:r>
              <w:rPr>
                <w:rFonts w:ascii="宋体" w:hAnsi="宋体" w:cs="宋体" w:hint="eastAsia"/>
                <w:color w:val="000000"/>
                <w:kern w:val="0"/>
                <w:sz w:val="24"/>
              </w:rPr>
              <w:t>莒县诚泽农副产品有限公司是一家着力打造集设计、培训、店铺代管、代运营一站式服务体系，承接阿里巴巴特色中国·莒县馆、京东中国特产·莒县馆的线上线下运营服务，负责县内</w:t>
            </w:r>
            <w:r>
              <w:rPr>
                <w:rFonts w:ascii="宋体" w:hAnsi="宋体" w:cs="宋体"/>
                <w:color w:val="000000"/>
                <w:kern w:val="0"/>
                <w:sz w:val="24"/>
              </w:rPr>
              <w:t>40</w:t>
            </w:r>
            <w:r>
              <w:rPr>
                <w:rFonts w:ascii="宋体" w:hAnsi="宋体" w:cs="宋体" w:hint="eastAsia"/>
                <w:color w:val="000000"/>
                <w:kern w:val="0"/>
                <w:sz w:val="24"/>
              </w:rPr>
              <w:t>余家企业的特色产品展示、销售和线上推广</w:t>
            </w:r>
          </w:p>
        </w:tc>
      </w:tr>
      <w:tr w:rsidR="00991BA9" w:rsidTr="00991BA9">
        <w:trPr>
          <w:trHeight w:val="2145"/>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31</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汇智蓝海（邹平）信息科技有限公司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91371626MA3RWE3Y7F</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信息技术，咨询服务，计算机系统服务，企业管理咨询服务</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18206584673</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邹平融锌创业服务基地</w:t>
            </w:r>
          </w:p>
        </w:tc>
        <w:tc>
          <w:tcPr>
            <w:tcW w:w="3738" w:type="dxa"/>
            <w:tcBorders>
              <w:top w:val="nil"/>
              <w:left w:val="nil"/>
              <w:bottom w:val="single" w:sz="4" w:space="0" w:color="auto"/>
              <w:right w:val="single" w:sz="8" w:space="0" w:color="auto"/>
            </w:tcBorders>
            <w:vAlign w:val="center"/>
          </w:tcPr>
          <w:p w:rsidR="00991BA9" w:rsidRDefault="00991BA9" w:rsidP="0042446D">
            <w:pPr>
              <w:widowControl/>
              <w:spacing w:line="270" w:lineRule="exact"/>
              <w:rPr>
                <w:rFonts w:ascii="宋体" w:cs="宋体"/>
                <w:color w:val="000000"/>
                <w:kern w:val="0"/>
                <w:sz w:val="24"/>
              </w:rPr>
            </w:pPr>
            <w:r>
              <w:rPr>
                <w:rFonts w:ascii="宋体" w:hAnsi="宋体" w:cs="宋体" w:hint="eastAsia"/>
                <w:color w:val="000000"/>
                <w:kern w:val="0"/>
                <w:sz w:val="24"/>
              </w:rPr>
              <w:t>公司主营业务软件开发、信息技术咨询服务、计算机系统服务、信息系统集成服务、企业管理咨询服务、广告设计、制作、发布及代理等</w:t>
            </w:r>
          </w:p>
        </w:tc>
      </w:tr>
      <w:tr w:rsidR="00991BA9" w:rsidTr="00991BA9">
        <w:trPr>
          <w:trHeight w:val="2325"/>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lastRenderedPageBreak/>
              <w:t>32</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德州蓝网电子商务有限公司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91371402MA3CCYDK83</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摄影、美工、店铺装修设计、短视频剪辑</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18653460346</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德州市三八东路东汇大厦</w:t>
            </w:r>
            <w:r>
              <w:rPr>
                <w:rFonts w:ascii="宋体" w:hAnsi="宋体" w:cs="宋体"/>
                <w:color w:val="000000"/>
                <w:kern w:val="0"/>
                <w:sz w:val="24"/>
              </w:rPr>
              <w:t>C</w:t>
            </w:r>
            <w:r>
              <w:rPr>
                <w:rFonts w:ascii="宋体" w:hAnsi="宋体" w:cs="宋体" w:hint="eastAsia"/>
                <w:color w:val="000000"/>
                <w:kern w:val="0"/>
                <w:sz w:val="24"/>
              </w:rPr>
              <w:t>座</w:t>
            </w:r>
          </w:p>
        </w:tc>
        <w:tc>
          <w:tcPr>
            <w:tcW w:w="3738" w:type="dxa"/>
            <w:tcBorders>
              <w:top w:val="nil"/>
              <w:left w:val="nil"/>
              <w:bottom w:val="single" w:sz="4" w:space="0" w:color="auto"/>
              <w:right w:val="single" w:sz="8" w:space="0" w:color="auto"/>
            </w:tcBorders>
            <w:vAlign w:val="center"/>
          </w:tcPr>
          <w:p w:rsidR="00991BA9" w:rsidRDefault="00991BA9" w:rsidP="0042446D">
            <w:pPr>
              <w:widowControl/>
              <w:spacing w:line="270" w:lineRule="exact"/>
            </w:pPr>
            <w:r>
              <w:rPr>
                <w:rFonts w:hint="eastAsia"/>
              </w:rPr>
              <w:t>德州蓝网电子商务有限公司是一家致力于为企业提供整体全网营销的互联网公司，提供电商平台托管代运营服务，以帮助客户真正实现企业电商全方位化，提高企业在互联网的核心竞争能力。蓝网电商专注于企业电商平台运营服务、电商培训、电商团队组建，已经为山东及周边地区近</w:t>
            </w:r>
            <w:r>
              <w:t>1200</w:t>
            </w:r>
            <w:r>
              <w:rPr>
                <w:rFonts w:hint="eastAsia"/>
              </w:rPr>
              <w:t>家企业提供了网络营销、托管运营服务</w:t>
            </w:r>
          </w:p>
        </w:tc>
      </w:tr>
      <w:tr w:rsidR="00991BA9" w:rsidTr="00991BA9">
        <w:trPr>
          <w:trHeight w:val="300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33</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莘县策力文化传媒有限公司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91371522MA3MX8WC6T</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color w:val="000000"/>
                <w:kern w:val="0"/>
                <w:sz w:val="24"/>
              </w:rPr>
              <w:t>app</w:t>
            </w:r>
            <w:r>
              <w:rPr>
                <w:rFonts w:ascii="宋体" w:hAnsi="宋体" w:cs="宋体" w:hint="eastAsia"/>
                <w:color w:val="000000"/>
                <w:kern w:val="0"/>
                <w:sz w:val="24"/>
              </w:rPr>
              <w:t>和小程序开发、摄影美工、短视频制作、直播网红合作等</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15562887689</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莘县电商公共服务中心三楼</w:t>
            </w:r>
            <w:r>
              <w:rPr>
                <w:rFonts w:ascii="宋体" w:hAnsi="宋体" w:cs="宋体"/>
                <w:color w:val="000000"/>
                <w:kern w:val="0"/>
                <w:sz w:val="24"/>
              </w:rPr>
              <w:t>311</w:t>
            </w:r>
            <w:r>
              <w:rPr>
                <w:rFonts w:ascii="宋体" w:hAnsi="宋体" w:cs="宋体" w:hint="eastAsia"/>
                <w:color w:val="000000"/>
                <w:kern w:val="0"/>
                <w:sz w:val="24"/>
              </w:rPr>
              <w:t>室（莘县鸿图街会展中心往西</w:t>
            </w:r>
            <w:r>
              <w:rPr>
                <w:rFonts w:ascii="宋体" w:hAnsi="宋体" w:cs="宋体"/>
                <w:color w:val="000000"/>
                <w:kern w:val="0"/>
                <w:sz w:val="24"/>
              </w:rPr>
              <w:t>100</w:t>
            </w:r>
            <w:r>
              <w:rPr>
                <w:rFonts w:ascii="宋体" w:hAnsi="宋体" w:cs="宋体" w:hint="eastAsia"/>
                <w:color w:val="000000"/>
                <w:kern w:val="0"/>
                <w:sz w:val="24"/>
              </w:rPr>
              <w:t>米路南）</w:t>
            </w:r>
          </w:p>
        </w:tc>
        <w:tc>
          <w:tcPr>
            <w:tcW w:w="3738" w:type="dxa"/>
            <w:tcBorders>
              <w:top w:val="nil"/>
              <w:left w:val="nil"/>
              <w:bottom w:val="single" w:sz="4" w:space="0" w:color="auto"/>
              <w:right w:val="single" w:sz="8" w:space="0" w:color="auto"/>
            </w:tcBorders>
            <w:vAlign w:val="center"/>
          </w:tcPr>
          <w:p w:rsidR="00991BA9" w:rsidRDefault="00991BA9" w:rsidP="0042446D">
            <w:pPr>
              <w:widowControl/>
              <w:rPr>
                <w:rFonts w:ascii="宋体" w:cs="宋体"/>
                <w:color w:val="000000"/>
                <w:kern w:val="0"/>
                <w:sz w:val="24"/>
              </w:rPr>
            </w:pPr>
            <w:r>
              <w:rPr>
                <w:rFonts w:ascii="宋体" w:hAnsi="宋体" w:cs="宋体" w:hint="eastAsia"/>
                <w:color w:val="000000"/>
                <w:kern w:val="0"/>
                <w:sz w:val="24"/>
              </w:rPr>
              <w:t>公司主营电商服务、拼多多代运营、网红孵化、直播带货、摄影美工、农产品生鲜销售等。已入住抖音、火山、西瓜、腾讯、快手等</w:t>
            </w:r>
            <w:r>
              <w:rPr>
                <w:rFonts w:ascii="宋体" w:hAnsi="宋体" w:cs="宋体"/>
                <w:color w:val="000000"/>
                <w:kern w:val="0"/>
                <w:sz w:val="24"/>
              </w:rPr>
              <w:t>13</w:t>
            </w:r>
            <w:r>
              <w:rPr>
                <w:rFonts w:ascii="宋体" w:hAnsi="宋体" w:cs="宋体" w:hint="eastAsia"/>
                <w:color w:val="000000"/>
                <w:kern w:val="0"/>
                <w:sz w:val="24"/>
              </w:rPr>
              <w:t>家直播平台，线上签约主播</w:t>
            </w:r>
            <w:r>
              <w:rPr>
                <w:rFonts w:ascii="宋体" w:hAnsi="宋体" w:cs="宋体"/>
                <w:color w:val="000000"/>
                <w:kern w:val="0"/>
                <w:sz w:val="24"/>
              </w:rPr>
              <w:t>500</w:t>
            </w:r>
            <w:r>
              <w:rPr>
                <w:rFonts w:ascii="宋体" w:hAnsi="宋体" w:cs="宋体" w:hint="eastAsia"/>
                <w:color w:val="000000"/>
                <w:kern w:val="0"/>
                <w:sz w:val="24"/>
              </w:rPr>
              <w:t>多人，现短视频总播放量</w:t>
            </w:r>
            <w:r>
              <w:rPr>
                <w:rFonts w:ascii="宋体" w:hAnsi="宋体" w:cs="宋体"/>
                <w:color w:val="000000"/>
                <w:kern w:val="0"/>
                <w:sz w:val="24"/>
              </w:rPr>
              <w:t>90</w:t>
            </w:r>
            <w:r>
              <w:rPr>
                <w:rFonts w:ascii="宋体" w:hAnsi="宋体" w:cs="宋体" w:hint="eastAsia"/>
                <w:color w:val="000000"/>
                <w:kern w:val="0"/>
                <w:sz w:val="24"/>
              </w:rPr>
              <w:t>亿，粉丝总量达到</w:t>
            </w:r>
            <w:r>
              <w:rPr>
                <w:rFonts w:ascii="宋体" w:hAnsi="宋体" w:cs="宋体"/>
                <w:color w:val="000000"/>
                <w:kern w:val="0"/>
                <w:sz w:val="24"/>
              </w:rPr>
              <w:t>2000</w:t>
            </w:r>
            <w:r>
              <w:rPr>
                <w:rFonts w:ascii="宋体" w:hAnsi="宋体" w:cs="宋体" w:hint="eastAsia"/>
                <w:color w:val="000000"/>
                <w:kern w:val="0"/>
                <w:sz w:val="24"/>
              </w:rPr>
              <w:t>万，拥有完整的主播、电商及短视频运营团队。具有产品推荐爆品打造能力。</w:t>
            </w:r>
          </w:p>
        </w:tc>
      </w:tr>
      <w:tr w:rsidR="00991BA9" w:rsidTr="00991BA9">
        <w:trPr>
          <w:trHeight w:val="1140"/>
          <w:jc w:val="center"/>
        </w:trPr>
        <w:tc>
          <w:tcPr>
            <w:tcW w:w="698" w:type="dxa"/>
            <w:tcBorders>
              <w:top w:val="nil"/>
              <w:left w:val="single" w:sz="8" w:space="0" w:color="auto"/>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34</w:t>
            </w:r>
          </w:p>
        </w:tc>
        <w:tc>
          <w:tcPr>
            <w:tcW w:w="157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山东修润齐网络科技有限公司</w:t>
            </w:r>
          </w:p>
        </w:tc>
        <w:tc>
          <w:tcPr>
            <w:tcW w:w="2485"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91371326MA3P5KJ59E</w:t>
            </w:r>
          </w:p>
        </w:tc>
        <w:tc>
          <w:tcPr>
            <w:tcW w:w="2357" w:type="dxa"/>
            <w:tcBorders>
              <w:top w:val="nil"/>
              <w:left w:val="nil"/>
              <w:bottom w:val="single" w:sz="4" w:space="0" w:color="auto"/>
              <w:right w:val="single" w:sz="4" w:space="0" w:color="auto"/>
            </w:tcBorders>
            <w:vAlign w:val="center"/>
          </w:tcPr>
          <w:p w:rsidR="00991BA9" w:rsidRDefault="00991BA9" w:rsidP="0042446D">
            <w:pPr>
              <w:widowControl/>
              <w:jc w:val="left"/>
              <w:rPr>
                <w:rFonts w:ascii="宋体" w:cs="宋体"/>
                <w:color w:val="000000"/>
                <w:kern w:val="0"/>
                <w:sz w:val="24"/>
              </w:rPr>
            </w:pPr>
            <w:r>
              <w:rPr>
                <w:rFonts w:ascii="宋体" w:hAnsi="宋体" w:cs="宋体" w:hint="eastAsia"/>
                <w:color w:val="000000"/>
                <w:kern w:val="0"/>
                <w:sz w:val="24"/>
              </w:rPr>
              <w:t>多商户电子商务</w:t>
            </w:r>
            <w:r>
              <w:rPr>
                <w:rFonts w:ascii="宋体" w:hAnsi="宋体" w:cs="宋体"/>
                <w:color w:val="000000"/>
                <w:kern w:val="0"/>
                <w:sz w:val="24"/>
              </w:rPr>
              <w:t>APP</w:t>
            </w:r>
            <w:r>
              <w:rPr>
                <w:rFonts w:ascii="宋体" w:hAnsi="宋体" w:cs="宋体" w:hint="eastAsia"/>
                <w:color w:val="000000"/>
                <w:kern w:val="0"/>
                <w:sz w:val="24"/>
              </w:rPr>
              <w:t>、小程序开发；电商平台卖家摄影美工服务</w:t>
            </w:r>
          </w:p>
        </w:tc>
        <w:tc>
          <w:tcPr>
            <w:tcW w:w="1898"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color w:val="000000"/>
                <w:kern w:val="0"/>
                <w:sz w:val="24"/>
              </w:rPr>
              <w:t>18669628812</w:t>
            </w:r>
          </w:p>
        </w:tc>
        <w:tc>
          <w:tcPr>
            <w:tcW w:w="1533" w:type="dxa"/>
            <w:tcBorders>
              <w:top w:val="nil"/>
              <w:left w:val="nil"/>
              <w:bottom w:val="single" w:sz="4" w:space="0" w:color="auto"/>
              <w:right w:val="single" w:sz="4" w:space="0" w:color="auto"/>
            </w:tcBorders>
            <w:vAlign w:val="center"/>
          </w:tcPr>
          <w:p w:rsidR="00991BA9" w:rsidRDefault="00991BA9" w:rsidP="0042446D">
            <w:pPr>
              <w:widowControl/>
              <w:jc w:val="center"/>
              <w:rPr>
                <w:rFonts w:ascii="宋体" w:cs="宋体"/>
                <w:color w:val="000000"/>
                <w:kern w:val="0"/>
                <w:sz w:val="24"/>
              </w:rPr>
            </w:pPr>
            <w:r>
              <w:rPr>
                <w:rFonts w:ascii="宋体" w:hAnsi="宋体" w:cs="宋体" w:hint="eastAsia"/>
                <w:color w:val="000000"/>
                <w:kern w:val="0"/>
                <w:sz w:val="24"/>
              </w:rPr>
              <w:t>平邑电子商务产业园</w:t>
            </w:r>
            <w:r>
              <w:rPr>
                <w:rFonts w:ascii="宋体" w:hAnsi="宋体" w:cs="宋体"/>
                <w:color w:val="000000"/>
                <w:kern w:val="0"/>
                <w:sz w:val="24"/>
              </w:rPr>
              <w:t>7</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991BA9" w:rsidRDefault="00991BA9" w:rsidP="0042446D">
            <w:pPr>
              <w:widowControl/>
              <w:rPr>
                <w:rFonts w:ascii="宋体" w:cs="宋体"/>
                <w:color w:val="000000"/>
                <w:kern w:val="0"/>
                <w:sz w:val="24"/>
              </w:rPr>
            </w:pPr>
            <w:r>
              <w:rPr>
                <w:rFonts w:ascii="宋体" w:hAnsi="宋体" w:cs="宋体" w:hint="eastAsia"/>
                <w:color w:val="000000"/>
                <w:kern w:val="0"/>
                <w:sz w:val="24"/>
              </w:rPr>
              <w:t>山东修润齐网络科技有限公司创建于</w:t>
            </w:r>
            <w:r>
              <w:rPr>
                <w:rFonts w:ascii="宋体" w:hAnsi="宋体" w:cs="宋体"/>
                <w:color w:val="000000"/>
                <w:kern w:val="0"/>
                <w:sz w:val="24"/>
              </w:rPr>
              <w:t>2012</w:t>
            </w:r>
            <w:r>
              <w:rPr>
                <w:rFonts w:ascii="宋体" w:hAnsi="宋体" w:cs="宋体" w:hint="eastAsia"/>
                <w:color w:val="000000"/>
                <w:kern w:val="0"/>
                <w:sz w:val="24"/>
              </w:rPr>
              <w:t>年，是一家专业从事软件开发、电子商务服务的综合性科技服务公司。</w:t>
            </w:r>
            <w:r>
              <w:rPr>
                <w:rFonts w:ascii="宋体" w:hAnsi="宋体" w:cs="宋体"/>
                <w:color w:val="000000"/>
                <w:kern w:val="0"/>
                <w:sz w:val="24"/>
              </w:rPr>
              <w:t>2020</w:t>
            </w:r>
            <w:r>
              <w:rPr>
                <w:rFonts w:ascii="宋体" w:hAnsi="宋体" w:cs="宋体" w:hint="eastAsia"/>
                <w:color w:val="000000"/>
                <w:kern w:val="0"/>
                <w:sz w:val="24"/>
              </w:rPr>
              <w:t>年获得“国家级科技型中小企业”称号。</w:t>
            </w:r>
          </w:p>
        </w:tc>
      </w:tr>
    </w:tbl>
    <w:p w:rsidR="00EA0A9A" w:rsidRDefault="00EA0A9A">
      <w:pPr>
        <w:pStyle w:val="a0"/>
      </w:pPr>
    </w:p>
    <w:sectPr w:rsidR="00EA0A9A">
      <w:footerReference w:type="even" r:id="rId8"/>
      <w:footerReference w:type="default" r:id="rId9"/>
      <w:pgSz w:w="16838" w:h="11906" w:orient="landscape"/>
      <w:pgMar w:top="1474" w:right="1531" w:bottom="1474" w:left="1531" w:header="851" w:footer="141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CB4" w:rsidRDefault="00573CB4">
      <w:r>
        <w:separator/>
      </w:r>
    </w:p>
  </w:endnote>
  <w:endnote w:type="continuationSeparator" w:id="0">
    <w:p w:rsidR="00573CB4" w:rsidRDefault="0057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9A" w:rsidRDefault="002F7C22">
    <w:pPr>
      <w:pStyle w:val="a0"/>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A0A9A" w:rsidRDefault="00EA0A9A">
    <w:pPr>
      <w:pStyle w:val="a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9A" w:rsidRDefault="002F7C22">
    <w:pPr>
      <w:pStyle w:val="a0"/>
      <w:framePr w:wrap="around" w:vAnchor="text" w:hAnchor="margin" w:xAlign="center" w:y="1"/>
      <w:rPr>
        <w:rStyle w:val="a8"/>
        <w:rFonts w:ascii="宋体"/>
        <w:sz w:val="28"/>
        <w:szCs w:val="28"/>
      </w:rPr>
    </w:pPr>
    <w:r>
      <w:rPr>
        <w:rStyle w:val="a8"/>
        <w:rFonts w:ascii="宋体" w:hAnsi="宋体"/>
        <w:sz w:val="28"/>
        <w:szCs w:val="28"/>
      </w:rPr>
      <w:fldChar w:fldCharType="begin"/>
    </w:r>
    <w:r>
      <w:rPr>
        <w:rStyle w:val="a8"/>
        <w:rFonts w:ascii="宋体" w:hAnsi="宋体"/>
        <w:sz w:val="28"/>
        <w:szCs w:val="28"/>
      </w:rPr>
      <w:instrText xml:space="preserve">PAGE  </w:instrText>
    </w:r>
    <w:r>
      <w:rPr>
        <w:rStyle w:val="a8"/>
        <w:rFonts w:ascii="宋体" w:hAnsi="宋体"/>
        <w:sz w:val="28"/>
        <w:szCs w:val="28"/>
      </w:rPr>
      <w:fldChar w:fldCharType="separate"/>
    </w:r>
    <w:r w:rsidR="00991BA9">
      <w:rPr>
        <w:rStyle w:val="a8"/>
        <w:rFonts w:ascii="宋体" w:hAnsi="宋体"/>
        <w:noProof/>
        <w:sz w:val="28"/>
        <w:szCs w:val="28"/>
      </w:rPr>
      <w:t>3</w:t>
    </w:r>
    <w:r>
      <w:rPr>
        <w:rStyle w:val="a8"/>
        <w:rFonts w:ascii="宋体" w:hAnsi="宋体"/>
        <w:sz w:val="28"/>
        <w:szCs w:val="28"/>
      </w:rPr>
      <w:fldChar w:fldCharType="end"/>
    </w:r>
  </w:p>
  <w:p w:rsidR="00EA0A9A" w:rsidRDefault="00EA0A9A">
    <w:pPr>
      <w:pStyle w:val="a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CB4" w:rsidRDefault="00573CB4">
      <w:r>
        <w:separator/>
      </w:r>
    </w:p>
  </w:footnote>
  <w:footnote w:type="continuationSeparator" w:id="0">
    <w:p w:rsidR="00573CB4" w:rsidRDefault="00573C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doNotTrackMoves/>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DAF"/>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74DA"/>
    <w:rsid w:val="002F7C22"/>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A0202"/>
    <w:rsid w:val="003B4324"/>
    <w:rsid w:val="003C08B5"/>
    <w:rsid w:val="003E0359"/>
    <w:rsid w:val="003E0685"/>
    <w:rsid w:val="003E4992"/>
    <w:rsid w:val="003F34C5"/>
    <w:rsid w:val="00402AE3"/>
    <w:rsid w:val="00413916"/>
    <w:rsid w:val="00414615"/>
    <w:rsid w:val="00415F46"/>
    <w:rsid w:val="00416288"/>
    <w:rsid w:val="0041758B"/>
    <w:rsid w:val="00417967"/>
    <w:rsid w:val="00423960"/>
    <w:rsid w:val="0042446D"/>
    <w:rsid w:val="0043362B"/>
    <w:rsid w:val="00444F5A"/>
    <w:rsid w:val="00445A1C"/>
    <w:rsid w:val="00446C01"/>
    <w:rsid w:val="0045497F"/>
    <w:rsid w:val="00455069"/>
    <w:rsid w:val="0046110F"/>
    <w:rsid w:val="00463C15"/>
    <w:rsid w:val="004646F0"/>
    <w:rsid w:val="004648E4"/>
    <w:rsid w:val="00471ED0"/>
    <w:rsid w:val="00472DAF"/>
    <w:rsid w:val="0047411B"/>
    <w:rsid w:val="004757E6"/>
    <w:rsid w:val="00494EB8"/>
    <w:rsid w:val="00496752"/>
    <w:rsid w:val="004A0970"/>
    <w:rsid w:val="004B4339"/>
    <w:rsid w:val="004B661C"/>
    <w:rsid w:val="004B7299"/>
    <w:rsid w:val="004C000A"/>
    <w:rsid w:val="004C151F"/>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1A28"/>
    <w:rsid w:val="005632FA"/>
    <w:rsid w:val="005666E9"/>
    <w:rsid w:val="00571EED"/>
    <w:rsid w:val="00573CB4"/>
    <w:rsid w:val="0057717B"/>
    <w:rsid w:val="005812D6"/>
    <w:rsid w:val="005849CD"/>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16A9"/>
    <w:rsid w:val="007057CB"/>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5028"/>
    <w:rsid w:val="008960FB"/>
    <w:rsid w:val="008A03F4"/>
    <w:rsid w:val="008A4D66"/>
    <w:rsid w:val="008A5A5E"/>
    <w:rsid w:val="008B1B47"/>
    <w:rsid w:val="008B30F2"/>
    <w:rsid w:val="008B435A"/>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1BA9"/>
    <w:rsid w:val="009944B8"/>
    <w:rsid w:val="00997AB0"/>
    <w:rsid w:val="009A6A0E"/>
    <w:rsid w:val="009B4DAE"/>
    <w:rsid w:val="009B59E3"/>
    <w:rsid w:val="009B5A9D"/>
    <w:rsid w:val="009C2330"/>
    <w:rsid w:val="009C6673"/>
    <w:rsid w:val="009D4940"/>
    <w:rsid w:val="009D697E"/>
    <w:rsid w:val="009E107F"/>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F216C"/>
    <w:rsid w:val="00CF5E8E"/>
    <w:rsid w:val="00D01BAE"/>
    <w:rsid w:val="00D029A7"/>
    <w:rsid w:val="00D06C39"/>
    <w:rsid w:val="00D114EB"/>
    <w:rsid w:val="00D15F7B"/>
    <w:rsid w:val="00D277D6"/>
    <w:rsid w:val="00D30576"/>
    <w:rsid w:val="00D400F9"/>
    <w:rsid w:val="00D44725"/>
    <w:rsid w:val="00D4789A"/>
    <w:rsid w:val="00D51736"/>
    <w:rsid w:val="00D5213B"/>
    <w:rsid w:val="00D52B9E"/>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32F5"/>
    <w:rsid w:val="00E157C0"/>
    <w:rsid w:val="00E163A3"/>
    <w:rsid w:val="00E16B0F"/>
    <w:rsid w:val="00E20170"/>
    <w:rsid w:val="00E224B5"/>
    <w:rsid w:val="00E26B4C"/>
    <w:rsid w:val="00E32BC9"/>
    <w:rsid w:val="00E364A5"/>
    <w:rsid w:val="00E423DC"/>
    <w:rsid w:val="00E4717C"/>
    <w:rsid w:val="00E536E9"/>
    <w:rsid w:val="00E623DF"/>
    <w:rsid w:val="00E632FA"/>
    <w:rsid w:val="00E7310D"/>
    <w:rsid w:val="00E84602"/>
    <w:rsid w:val="00E94D3F"/>
    <w:rsid w:val="00E96A84"/>
    <w:rsid w:val="00EA0A9A"/>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611BA"/>
    <w:rsid w:val="00F64992"/>
    <w:rsid w:val="00F74AA8"/>
    <w:rsid w:val="00F950AB"/>
    <w:rsid w:val="00FA32AB"/>
    <w:rsid w:val="00FB3F3C"/>
    <w:rsid w:val="00FB4C72"/>
    <w:rsid w:val="00FC3FD3"/>
    <w:rsid w:val="00FC766E"/>
    <w:rsid w:val="00FD3368"/>
    <w:rsid w:val="00FD48AA"/>
    <w:rsid w:val="00FE4A95"/>
    <w:rsid w:val="00FE5B71"/>
    <w:rsid w:val="00FF19AD"/>
    <w:rsid w:val="00FF2B5B"/>
    <w:rsid w:val="00FF656D"/>
    <w:rsid w:val="03A220BD"/>
    <w:rsid w:val="0F0D4274"/>
    <w:rsid w:val="11AF1612"/>
    <w:rsid w:val="12150ECC"/>
    <w:rsid w:val="18B23BAF"/>
    <w:rsid w:val="1CE4021D"/>
    <w:rsid w:val="21614706"/>
    <w:rsid w:val="265514BF"/>
    <w:rsid w:val="29D72AF4"/>
    <w:rsid w:val="2BB00F2B"/>
    <w:rsid w:val="2EB82AC2"/>
    <w:rsid w:val="308E3D8C"/>
    <w:rsid w:val="36BB5C61"/>
    <w:rsid w:val="391F72BB"/>
    <w:rsid w:val="3CB27114"/>
    <w:rsid w:val="3F7924CA"/>
    <w:rsid w:val="45914CDF"/>
    <w:rsid w:val="472A4742"/>
    <w:rsid w:val="4B397686"/>
    <w:rsid w:val="4C3E22B4"/>
    <w:rsid w:val="4C6F2577"/>
    <w:rsid w:val="557D5622"/>
    <w:rsid w:val="5B076B60"/>
    <w:rsid w:val="5B68208F"/>
    <w:rsid w:val="5DF66BC9"/>
    <w:rsid w:val="68956118"/>
    <w:rsid w:val="69815588"/>
    <w:rsid w:val="730D6F27"/>
    <w:rsid w:val="745E19D6"/>
    <w:rsid w:val="754A7524"/>
    <w:rsid w:val="77032B25"/>
    <w:rsid w:val="785103D6"/>
    <w:rsid w:val="79210214"/>
    <w:rsid w:val="7ADD58FC"/>
    <w:rsid w:val="7FB17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40E4DAF-C489-45D1-80D7-311B529D5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rPr>
  </w:style>
  <w:style w:type="paragraph" w:styleId="2">
    <w:name w:val="heading 2"/>
    <w:basedOn w:val="a"/>
    <w:next w:val="a"/>
    <w:link w:val="2Char"/>
    <w:uiPriority w:val="99"/>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9"/>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qFormat/>
    <w:pPr>
      <w:tabs>
        <w:tab w:val="center" w:pos="4153"/>
        <w:tab w:val="right" w:pos="8306"/>
      </w:tabs>
      <w:snapToGrid w:val="0"/>
      <w:jc w:val="left"/>
    </w:pPr>
    <w:rPr>
      <w:sz w:val="18"/>
      <w:szCs w:val="18"/>
    </w:rPr>
  </w:style>
  <w:style w:type="paragraph" w:styleId="a4">
    <w:name w:val="Balloon Text"/>
    <w:basedOn w:val="a"/>
    <w:link w:val="Char0"/>
    <w:uiPriority w:val="99"/>
    <w:semiHidden/>
    <w:qFormat/>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table" w:styleId="a7">
    <w:name w:val="Table Grid"/>
    <w:basedOn w:val="a2"/>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uiPriority w:val="99"/>
    <w:qFormat/>
    <w:rPr>
      <w:rFonts w:cs="Times New Roman"/>
    </w:rPr>
  </w:style>
  <w:style w:type="character" w:styleId="a9">
    <w:name w:val="FollowedHyperlink"/>
    <w:uiPriority w:val="99"/>
    <w:semiHidden/>
    <w:qFormat/>
    <w:rPr>
      <w:rFonts w:cs="Times New Roman"/>
      <w:color w:val="800080"/>
      <w:u w:val="single"/>
    </w:rPr>
  </w:style>
  <w:style w:type="character" w:styleId="aa">
    <w:name w:val="Hyperlink"/>
    <w:uiPriority w:val="99"/>
    <w:semiHidden/>
    <w:qFormat/>
    <w:rPr>
      <w:rFonts w:cs="Times New Roman"/>
      <w:color w:val="0000FF"/>
      <w:u w:val="single"/>
    </w:rPr>
  </w:style>
  <w:style w:type="character" w:customStyle="1" w:styleId="1Char">
    <w:name w:val="标题 1 Char"/>
    <w:link w:val="1"/>
    <w:uiPriority w:val="99"/>
    <w:qFormat/>
    <w:locked/>
    <w:rPr>
      <w:rFonts w:ascii="Calibri" w:hAnsi="Calibri" w:cs="Times New Roman"/>
      <w:b/>
      <w:kern w:val="44"/>
      <w:sz w:val="24"/>
      <w:szCs w:val="24"/>
    </w:rPr>
  </w:style>
  <w:style w:type="character" w:customStyle="1" w:styleId="2Char">
    <w:name w:val="标题 2 Char"/>
    <w:link w:val="2"/>
    <w:uiPriority w:val="99"/>
    <w:qFormat/>
    <w:locked/>
    <w:rPr>
      <w:rFonts w:ascii="Arial" w:eastAsia="黑体" w:hAnsi="Arial" w:cs="Times New Roman"/>
      <w:b/>
      <w:kern w:val="2"/>
      <w:sz w:val="24"/>
      <w:szCs w:val="24"/>
    </w:rPr>
  </w:style>
  <w:style w:type="character" w:customStyle="1" w:styleId="3Char">
    <w:name w:val="标题 3 Char"/>
    <w:link w:val="3"/>
    <w:uiPriority w:val="99"/>
    <w:qFormat/>
    <w:locked/>
    <w:rPr>
      <w:rFonts w:ascii="Calibri" w:hAnsi="Calibri" w:cs="Times New Roman"/>
      <w:b/>
      <w:kern w:val="2"/>
      <w:sz w:val="24"/>
      <w:szCs w:val="24"/>
    </w:rPr>
  </w:style>
  <w:style w:type="character" w:customStyle="1" w:styleId="Char">
    <w:name w:val="页脚 Char"/>
    <w:link w:val="a0"/>
    <w:uiPriority w:val="99"/>
    <w:qFormat/>
    <w:locked/>
    <w:rPr>
      <w:rFonts w:ascii="Calibri" w:hAnsi="Calibri" w:cs="Times New Roman"/>
      <w:kern w:val="2"/>
      <w:sz w:val="18"/>
      <w:szCs w:val="18"/>
    </w:rPr>
  </w:style>
  <w:style w:type="character" w:customStyle="1" w:styleId="Char0">
    <w:name w:val="批注框文本 Char"/>
    <w:link w:val="a4"/>
    <w:uiPriority w:val="99"/>
    <w:semiHidden/>
    <w:qFormat/>
    <w:locked/>
    <w:rPr>
      <w:rFonts w:ascii="Calibri" w:hAnsi="Calibri" w:cs="Times New Roman"/>
      <w:kern w:val="2"/>
      <w:sz w:val="18"/>
      <w:szCs w:val="18"/>
    </w:rPr>
  </w:style>
  <w:style w:type="character" w:customStyle="1" w:styleId="Char1">
    <w:name w:val="页眉 Char"/>
    <w:link w:val="a5"/>
    <w:uiPriority w:val="99"/>
    <w:qFormat/>
    <w:locked/>
    <w:rPr>
      <w:rFonts w:ascii="Calibri" w:hAnsi="Calibri" w:cs="Times New Roman"/>
      <w:kern w:val="2"/>
      <w:sz w:val="18"/>
      <w:szCs w:val="18"/>
    </w:rPr>
  </w:style>
  <w:style w:type="paragraph" w:styleId="ab">
    <w:name w:val="List Paragraph"/>
    <w:basedOn w:val="a"/>
    <w:uiPriority w:val="99"/>
    <w:qFormat/>
    <w:pPr>
      <w:ind w:firstLineChars="200" w:firstLine="420"/>
    </w:pPr>
  </w:style>
  <w:style w:type="paragraph" w:customStyle="1" w:styleId="ac">
    <w:name w:val="默认"/>
    <w:uiPriority w:val="99"/>
    <w:qFormat/>
    <w:pPr>
      <w:framePr w:wrap="around" w:hAnchor="text" w:y="1"/>
    </w:pPr>
    <w:rPr>
      <w:rFonts w:ascii="Arial Unicode MS" w:hAnsi="Arial Unicode MS" w:cs="Arial Unicode MS"/>
      <w:color w:val="000000"/>
      <w:sz w:val="22"/>
      <w:szCs w:val="22"/>
      <w:lang w:val="zh-TW" w:eastAsia="zh-TW"/>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uiPriority w:val="99"/>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a"/>
    <w:uiPriority w:val="99"/>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a"/>
    <w:uiPriority w:val="99"/>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a"/>
    <w:uiPriority w:val="99"/>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a"/>
    <w:uiPriority w:val="99"/>
    <w:qFormat/>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a"/>
    <w:uiPriority w:val="99"/>
    <w:qFormat/>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uiPriority w:val="99"/>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
    <w:uiPriority w:val="99"/>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86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itu.so.com/?pid=shuidixy_c3d123b3de112ba98b6892919b718f01&amp;src=sd-onebo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A2B67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949</Words>
  <Characters>5411</Characters>
  <Application>Microsoft Office Word</Application>
  <DocSecurity>0</DocSecurity>
  <Lines>45</Lines>
  <Paragraphs>12</Paragraphs>
  <ScaleCrop>false</ScaleCrop>
  <Company>Microsoft</Company>
  <LinksUpToDate>false</LinksUpToDate>
  <CharactersWithSpaces>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PC</dc:creator>
  <cp:lastModifiedBy>PC</cp:lastModifiedBy>
  <cp:revision>32</cp:revision>
  <cp:lastPrinted>2021-09-15T03:23:00Z</cp:lastPrinted>
  <dcterms:created xsi:type="dcterms:W3CDTF">2021-10-18T07:13:00Z</dcterms:created>
  <dcterms:modified xsi:type="dcterms:W3CDTF">2022-04-21T00:39:00Z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091EEF9FFE014FDD9B49775334F31A75</vt:lpwstr>
  </property>
</Properties>
</file>